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2F3DF55A">
            <wp:extent cx="723900" cy="8495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814" cy="852923"/>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3C42F252" w:rsidR="00CD6147" w:rsidRDefault="00CD6147" w:rsidP="00CD6147">
      <w:pPr>
        <w:jc w:val="center"/>
      </w:pPr>
      <w:r>
        <w:t>held in The Stevenson Centre at</w:t>
      </w:r>
      <w:r w:rsidR="008E2F12">
        <w:t xml:space="preserve"> </w:t>
      </w:r>
      <w:r w:rsidR="002A7F53">
        <w:t>8</w:t>
      </w:r>
      <w:r w:rsidR="008E2F12">
        <w:t>:</w:t>
      </w:r>
      <w:r w:rsidR="00360452">
        <w:t>25</w:t>
      </w:r>
      <w:r w:rsidR="008E2F12">
        <w:t>pm</w:t>
      </w:r>
      <w:r w:rsidR="00E26C0A">
        <w:t xml:space="preserve"> on </w:t>
      </w:r>
      <w:r w:rsidR="00360452">
        <w:t>Monday 25</w:t>
      </w:r>
      <w:r w:rsidR="00360452" w:rsidRPr="00360452">
        <w:rPr>
          <w:vertAlign w:val="superscript"/>
        </w:rPr>
        <w:t>th</w:t>
      </w:r>
      <w:r w:rsidR="00360452">
        <w:t xml:space="preserve"> September</w:t>
      </w:r>
      <w:r w:rsidR="00C34C84">
        <w:t xml:space="preserve"> 2023</w:t>
      </w:r>
    </w:p>
    <w:p w14:paraId="23A8A8EE" w14:textId="69AC0F88" w:rsidR="00CD6147" w:rsidRDefault="00CD6147" w:rsidP="00CD6147">
      <w:pPr>
        <w:jc w:val="center"/>
      </w:pPr>
    </w:p>
    <w:p w14:paraId="18657D9E" w14:textId="23E38D4A" w:rsidR="00CD6147" w:rsidRDefault="002D634F" w:rsidP="00CD6147">
      <w:pPr>
        <w:ind w:left="284"/>
        <w:rPr>
          <w:b/>
        </w:rPr>
      </w:pPr>
      <w:r>
        <w:rPr>
          <w:b/>
        </w:rPr>
        <w:t xml:space="preserve">Present </w:t>
      </w:r>
      <w:r>
        <w:rPr>
          <w:b/>
        </w:rPr>
        <w:tab/>
      </w:r>
      <w:r w:rsidR="00CD6147">
        <w:tab/>
        <w:t>Councillors</w:t>
      </w:r>
      <w:r w:rsidR="00CD6147">
        <w:tab/>
      </w:r>
      <w:r w:rsidR="002A7F53">
        <w:t>Cllr Tony Bavington</w:t>
      </w:r>
      <w:r w:rsidR="00CD6147">
        <w:tab/>
      </w:r>
      <w:r w:rsidR="00CD6147">
        <w:tab/>
      </w:r>
      <w:r w:rsidR="00CD6147" w:rsidRPr="001A38BB">
        <w:rPr>
          <w:b/>
        </w:rPr>
        <w:t>Chair</w:t>
      </w:r>
    </w:p>
    <w:p w14:paraId="7CB8D8B1" w14:textId="77777777" w:rsidR="002A7F53" w:rsidRDefault="002A7F53" w:rsidP="00190D41"/>
    <w:p w14:paraId="6B540562" w14:textId="77777777" w:rsidR="00360452" w:rsidRDefault="003F10DB" w:rsidP="006941BF">
      <w:r>
        <w:tab/>
      </w:r>
      <w:r>
        <w:tab/>
      </w:r>
      <w:r>
        <w:tab/>
      </w:r>
      <w:r>
        <w:tab/>
      </w:r>
      <w:r>
        <w:tab/>
      </w:r>
      <w:r w:rsidR="006941BF">
        <w:t>Cllr Marjorie Bark</w:t>
      </w:r>
      <w:r w:rsidR="006941BF">
        <w:tab/>
      </w:r>
      <w:r w:rsidR="006941BF">
        <w:tab/>
      </w:r>
      <w:r w:rsidR="00360452">
        <w:t>Cllr Sharon Bowman</w:t>
      </w:r>
    </w:p>
    <w:p w14:paraId="68C0F77C" w14:textId="77777777" w:rsidR="00360452" w:rsidRDefault="006941BF" w:rsidP="00E05A39">
      <w:pPr>
        <w:ind w:left="2880" w:firstLine="720"/>
      </w:pPr>
      <w:r>
        <w:t>Cllr Tom</w:t>
      </w:r>
      <w:r w:rsidR="008C5D07">
        <w:t xml:space="preserve"> Keane</w:t>
      </w:r>
      <w:r>
        <w:tab/>
      </w:r>
      <w:r>
        <w:tab/>
      </w:r>
      <w:r w:rsidR="00E05A39">
        <w:t>Cllr Stewart Sheridan</w:t>
      </w:r>
    </w:p>
    <w:p w14:paraId="635044D3" w14:textId="4CDD8194" w:rsidR="008C5D07" w:rsidRDefault="006941BF" w:rsidP="00E05A39">
      <w:pPr>
        <w:ind w:left="2880" w:firstLine="720"/>
      </w:pPr>
      <w:r>
        <w:t>Cllr Jane Wakeman</w:t>
      </w:r>
    </w:p>
    <w:p w14:paraId="3AFD3D4E" w14:textId="45321D0E" w:rsidR="0083594F" w:rsidRDefault="006941BF" w:rsidP="003C3916">
      <w:pPr>
        <w:ind w:left="3600"/>
      </w:pPr>
      <w:r>
        <w:t>Cllr David Young</w:t>
      </w:r>
    </w:p>
    <w:p w14:paraId="14AF2BEB" w14:textId="77777777" w:rsidR="003A0414" w:rsidRDefault="003A0414" w:rsidP="003C3916">
      <w:pPr>
        <w:ind w:left="3600"/>
      </w:pPr>
    </w:p>
    <w:p w14:paraId="3D5F53CE" w14:textId="5FF6BDA9" w:rsidR="00FD3A57" w:rsidRDefault="00FD3A57" w:rsidP="0007296F">
      <w:r>
        <w:t>Council</w:t>
      </w:r>
      <w:r w:rsidR="006941BF">
        <w:t xml:space="preserve"> </w:t>
      </w:r>
      <w:r w:rsidR="00E05A39">
        <w:t>Manager</w:t>
      </w:r>
      <w:r w:rsidR="00E05A39">
        <w:tab/>
      </w:r>
      <w:r w:rsidR="006941BF">
        <w:tab/>
      </w:r>
      <w:r w:rsidR="006941BF">
        <w:tab/>
        <w:t>M</w:t>
      </w:r>
      <w:r w:rsidR="00E05A39">
        <w:t>rs N Tamlyn</w:t>
      </w:r>
    </w:p>
    <w:p w14:paraId="2868BC64" w14:textId="1F86FD4D" w:rsidR="00A40A1E" w:rsidRDefault="00CD6147" w:rsidP="006941BF">
      <w:r>
        <w:t>Council Administrator</w:t>
      </w:r>
      <w:r w:rsidR="00E362FB">
        <w:tab/>
      </w:r>
      <w:r w:rsidR="006941BF">
        <w:tab/>
        <w:t xml:space="preserve">Miss </w:t>
      </w:r>
      <w:r w:rsidR="00E05A39">
        <w:t>E Skuce</w:t>
      </w:r>
    </w:p>
    <w:p w14:paraId="4C0D194A" w14:textId="77777777" w:rsidR="0007296F" w:rsidRDefault="0007296F"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B2D5225" w14:textId="5B5D2C51" w:rsidR="00C34C84" w:rsidRDefault="002168E5" w:rsidP="005C16A0">
      <w:pPr>
        <w:jc w:val="both"/>
      </w:pPr>
      <w:r>
        <w:t xml:space="preserve">Apologies were received from </w:t>
      </w:r>
      <w:r w:rsidR="008C5D07">
        <w:t>C</w:t>
      </w:r>
      <w:r w:rsidR="000A1FDD">
        <w:t>llr</w:t>
      </w:r>
      <w:r w:rsidR="00360452">
        <w:t>s Pamela White and Judith Wilson</w:t>
      </w:r>
      <w:r w:rsidR="00E05A39">
        <w:t>.</w:t>
      </w:r>
    </w:p>
    <w:p w14:paraId="470741C2" w14:textId="77777777" w:rsidR="008C5D07" w:rsidRDefault="008C5D07"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6A0B2CB7" w:rsidR="00FB2431" w:rsidRPr="006941BF" w:rsidRDefault="006941BF" w:rsidP="003D52BC">
      <w:pPr>
        <w:tabs>
          <w:tab w:val="left" w:pos="270"/>
          <w:tab w:val="left" w:pos="360"/>
        </w:tabs>
        <w:jc w:val="both"/>
        <w:rPr>
          <w:b/>
          <w:bCs/>
        </w:rPr>
      </w:pPr>
      <w:r w:rsidRPr="006941BF">
        <w:rPr>
          <w:b/>
          <w:bCs/>
        </w:rPr>
        <w:t>NONE.</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434D3D">
      <w:pPr>
        <w:pStyle w:val="ListParagraph"/>
        <w:numPr>
          <w:ilvl w:val="0"/>
          <w:numId w:val="1"/>
        </w:numPr>
        <w:tabs>
          <w:tab w:val="left" w:pos="360"/>
          <w:tab w:val="left" w:pos="993"/>
        </w:tabs>
        <w:ind w:left="567" w:hanging="567"/>
        <w:rPr>
          <w:b/>
        </w:rPr>
      </w:pPr>
      <w:r w:rsidRPr="00A555D8">
        <w:rPr>
          <w:b/>
          <w:u w:val="single"/>
        </w:rPr>
        <w:t>ITEMS BROUGHT FORWARD – FOR NOTING</w:t>
      </w:r>
    </w:p>
    <w:p w14:paraId="7AE49C84" w14:textId="2F557535" w:rsidR="00930EE7" w:rsidRDefault="00CD6147" w:rsidP="00CD6147">
      <w:pPr>
        <w:tabs>
          <w:tab w:val="left" w:pos="284"/>
        </w:tabs>
        <w:rPr>
          <w:b/>
        </w:rPr>
      </w:pPr>
      <w:r w:rsidRPr="00714DF0">
        <w:rPr>
          <w:b/>
        </w:rPr>
        <w:t xml:space="preserve">    </w:t>
      </w:r>
    </w:p>
    <w:p w14:paraId="26D33633" w14:textId="4A8E8316"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11DB99ED" w14:textId="77777777" w:rsidR="005F4302" w:rsidRDefault="005F4302" w:rsidP="004074E0">
      <w:pPr>
        <w:pStyle w:val="NoSpacing"/>
        <w:jc w:val="both"/>
        <w:rPr>
          <w:bCs/>
        </w:rPr>
      </w:pPr>
    </w:p>
    <w:p w14:paraId="51759E72" w14:textId="1A65CFE0" w:rsidR="00427188" w:rsidRDefault="00B225AF" w:rsidP="00B253EA">
      <w:pPr>
        <w:pStyle w:val="ListParagraph"/>
        <w:numPr>
          <w:ilvl w:val="0"/>
          <w:numId w:val="1"/>
        </w:numPr>
        <w:ind w:left="284" w:hanging="284"/>
        <w:rPr>
          <w:rFonts w:cstheme="minorBidi"/>
          <w:b/>
          <w:szCs w:val="22"/>
          <w:u w:val="single"/>
        </w:rPr>
      </w:pPr>
      <w:r>
        <w:rPr>
          <w:rFonts w:cstheme="minorBidi"/>
          <w:b/>
          <w:szCs w:val="22"/>
          <w:u w:val="single"/>
        </w:rPr>
        <w:t>CORRESPONDENCE</w:t>
      </w:r>
    </w:p>
    <w:p w14:paraId="3268A33C" w14:textId="77777777" w:rsidR="00B225AF" w:rsidRDefault="00B225AF" w:rsidP="00B225AF">
      <w:pPr>
        <w:rPr>
          <w:rFonts w:cstheme="minorBidi"/>
          <w:b/>
          <w:szCs w:val="22"/>
          <w:u w:val="single"/>
        </w:rPr>
      </w:pPr>
    </w:p>
    <w:p w14:paraId="23F6439D" w14:textId="71823CE6" w:rsidR="00B225AF" w:rsidRDefault="00360452" w:rsidP="00B225AF">
      <w:pPr>
        <w:pStyle w:val="ListParagraph"/>
        <w:numPr>
          <w:ilvl w:val="0"/>
          <w:numId w:val="22"/>
        </w:numPr>
        <w:ind w:left="426" w:hanging="426"/>
        <w:rPr>
          <w:rFonts w:cstheme="minorBidi"/>
          <w:b/>
          <w:szCs w:val="22"/>
        </w:rPr>
      </w:pPr>
      <w:r>
        <w:rPr>
          <w:rFonts w:cstheme="minorBidi"/>
          <w:b/>
          <w:szCs w:val="22"/>
        </w:rPr>
        <w:t>Cornard Dynamos: Cricket Pitch at Blackhouse Lane</w:t>
      </w:r>
    </w:p>
    <w:p w14:paraId="1F28ACBE" w14:textId="77777777" w:rsidR="003C3916" w:rsidRDefault="003C3916" w:rsidP="003C3916">
      <w:pPr>
        <w:rPr>
          <w:rFonts w:cstheme="minorBidi"/>
          <w:b/>
          <w:szCs w:val="22"/>
        </w:rPr>
      </w:pPr>
    </w:p>
    <w:p w14:paraId="4FBD2309" w14:textId="33AD7572" w:rsidR="001A4DDD" w:rsidRDefault="00360452" w:rsidP="00AD4413">
      <w:pPr>
        <w:jc w:val="both"/>
        <w:rPr>
          <w:rFonts w:cstheme="minorBidi"/>
          <w:bCs/>
          <w:szCs w:val="22"/>
        </w:rPr>
      </w:pPr>
      <w:r>
        <w:rPr>
          <w:rFonts w:cstheme="minorBidi"/>
          <w:bCs/>
          <w:szCs w:val="22"/>
        </w:rPr>
        <w:t>Members reviewed the correspondence from Cornard Dynamos which was seeking permission from the Parish Council to use the cricket pitch as extra playing space.</w:t>
      </w:r>
    </w:p>
    <w:p w14:paraId="542A7D79" w14:textId="77777777" w:rsidR="00360452" w:rsidRDefault="00360452" w:rsidP="00AD4413">
      <w:pPr>
        <w:jc w:val="both"/>
        <w:rPr>
          <w:rFonts w:cstheme="minorBidi"/>
          <w:bCs/>
          <w:szCs w:val="22"/>
        </w:rPr>
      </w:pPr>
    </w:p>
    <w:p w14:paraId="481C97B5" w14:textId="3701C2CF" w:rsidR="00360452" w:rsidRDefault="00360452" w:rsidP="00AD4413">
      <w:pPr>
        <w:jc w:val="both"/>
        <w:rPr>
          <w:rFonts w:cstheme="minorBidi"/>
          <w:bCs/>
          <w:szCs w:val="22"/>
        </w:rPr>
      </w:pPr>
      <w:r>
        <w:rPr>
          <w:rFonts w:cstheme="minorBidi"/>
          <w:bCs/>
          <w:szCs w:val="22"/>
        </w:rPr>
        <w:t xml:space="preserve">In line with the discussion held by the Art, Sports and Leisure Committee earlier in the evening, it was </w:t>
      </w:r>
      <w:r w:rsidRPr="00360452">
        <w:rPr>
          <w:rFonts w:cstheme="minorBidi"/>
          <w:b/>
          <w:szCs w:val="22"/>
        </w:rPr>
        <w:t>AGREED</w:t>
      </w:r>
      <w:r>
        <w:rPr>
          <w:rFonts w:cstheme="minorBidi"/>
          <w:bCs/>
          <w:szCs w:val="22"/>
        </w:rPr>
        <w:t xml:space="preserve"> to await the outcome of</w:t>
      </w:r>
      <w:r w:rsidR="00547518">
        <w:rPr>
          <w:rFonts w:cstheme="minorBidi"/>
          <w:bCs/>
          <w:szCs w:val="22"/>
        </w:rPr>
        <w:t xml:space="preserve"> the next </w:t>
      </w:r>
      <w:r>
        <w:rPr>
          <w:rFonts w:cstheme="minorBidi"/>
          <w:bCs/>
          <w:szCs w:val="22"/>
        </w:rPr>
        <w:t xml:space="preserve">meeting </w:t>
      </w:r>
      <w:r w:rsidR="00547518">
        <w:rPr>
          <w:rFonts w:cstheme="minorBidi"/>
          <w:bCs/>
          <w:szCs w:val="22"/>
        </w:rPr>
        <w:t>of the</w:t>
      </w:r>
      <w:r w:rsidR="003C3F8B">
        <w:rPr>
          <w:rFonts w:cstheme="minorBidi"/>
          <w:bCs/>
          <w:szCs w:val="22"/>
        </w:rPr>
        <w:t xml:space="preserve"> Cornard</w:t>
      </w:r>
      <w:r>
        <w:rPr>
          <w:rFonts w:cstheme="minorBidi"/>
          <w:bCs/>
          <w:szCs w:val="22"/>
        </w:rPr>
        <w:t xml:space="preserve"> Leisure</w:t>
      </w:r>
      <w:r w:rsidR="003C3F8B">
        <w:rPr>
          <w:rFonts w:cstheme="minorBidi"/>
          <w:bCs/>
          <w:szCs w:val="22"/>
        </w:rPr>
        <w:t xml:space="preserve"> Centre Working Group</w:t>
      </w:r>
      <w:r w:rsidR="00073410">
        <w:rPr>
          <w:rFonts w:cstheme="minorBidi"/>
          <w:bCs/>
          <w:szCs w:val="22"/>
        </w:rPr>
        <w:t xml:space="preserve"> in regard to the ladies cricket team</w:t>
      </w:r>
      <w:r w:rsidR="00547518">
        <w:rPr>
          <w:rFonts w:cstheme="minorBidi"/>
          <w:bCs/>
          <w:szCs w:val="22"/>
        </w:rPr>
        <w:t>,</w:t>
      </w:r>
      <w:r w:rsidR="003C3F8B">
        <w:rPr>
          <w:rFonts w:cstheme="minorBidi"/>
          <w:bCs/>
          <w:szCs w:val="22"/>
        </w:rPr>
        <w:t xml:space="preserve"> </w:t>
      </w:r>
      <w:r w:rsidR="00547518">
        <w:rPr>
          <w:rFonts w:cstheme="minorBidi"/>
          <w:bCs/>
          <w:szCs w:val="22"/>
        </w:rPr>
        <w:t>and add the matter to the next meeting’s Agenda.</w:t>
      </w:r>
    </w:p>
    <w:p w14:paraId="53C36153" w14:textId="77777777" w:rsidR="00360452" w:rsidRDefault="00360452" w:rsidP="00F0438F">
      <w:pPr>
        <w:rPr>
          <w:rFonts w:cstheme="minorBidi"/>
          <w:bCs/>
          <w:szCs w:val="22"/>
        </w:rPr>
      </w:pPr>
    </w:p>
    <w:p w14:paraId="3E28487E" w14:textId="2E64F065" w:rsidR="00360452" w:rsidRPr="000215F7" w:rsidRDefault="00360452" w:rsidP="000215F7">
      <w:pPr>
        <w:pStyle w:val="ListParagraph"/>
        <w:numPr>
          <w:ilvl w:val="0"/>
          <w:numId w:val="1"/>
        </w:numPr>
        <w:ind w:left="284" w:hanging="284"/>
        <w:rPr>
          <w:rFonts w:cstheme="minorBidi"/>
          <w:b/>
          <w:szCs w:val="22"/>
          <w:u w:val="single"/>
        </w:rPr>
      </w:pPr>
      <w:r w:rsidRPr="000215F7">
        <w:rPr>
          <w:rFonts w:cstheme="minorBidi"/>
          <w:b/>
          <w:szCs w:val="22"/>
          <w:u w:val="single"/>
        </w:rPr>
        <w:lastRenderedPageBreak/>
        <w:t>TO CONSIDER A QUOTATION TO ACCESS BROADBAND AT THE BLACKHOUSE LANE FOOTBALL PAVILION</w:t>
      </w:r>
    </w:p>
    <w:p w14:paraId="1A025EAC" w14:textId="77777777" w:rsidR="00360452" w:rsidRDefault="00360452" w:rsidP="00360452">
      <w:pPr>
        <w:rPr>
          <w:rFonts w:cstheme="minorBidi"/>
          <w:bCs/>
          <w:szCs w:val="22"/>
        </w:rPr>
      </w:pPr>
    </w:p>
    <w:p w14:paraId="34B400DE" w14:textId="286FDA26" w:rsidR="00360452" w:rsidRDefault="00D907F5" w:rsidP="00AD4413">
      <w:pPr>
        <w:jc w:val="both"/>
        <w:rPr>
          <w:rFonts w:cstheme="minorBidi"/>
          <w:bCs/>
          <w:szCs w:val="22"/>
        </w:rPr>
      </w:pPr>
      <w:r>
        <w:rPr>
          <w:rFonts w:cstheme="minorBidi"/>
          <w:bCs/>
          <w:szCs w:val="22"/>
        </w:rPr>
        <w:t>Members considered a quotation from 3IT, the Council’s IT support provider, to install a wireless link kit between th</w:t>
      </w:r>
      <w:r w:rsidR="000215F7">
        <w:rPr>
          <w:rFonts w:cstheme="minorBidi"/>
          <w:bCs/>
          <w:szCs w:val="22"/>
        </w:rPr>
        <w:t>e Clubhouse and the Pavilion, including cabling and set up, for a one off cost of £530 plus VAT.</w:t>
      </w:r>
    </w:p>
    <w:p w14:paraId="2A56BF7A" w14:textId="77777777" w:rsidR="000215F7" w:rsidRDefault="000215F7" w:rsidP="00AD4413">
      <w:pPr>
        <w:jc w:val="both"/>
        <w:rPr>
          <w:rFonts w:cstheme="minorBidi"/>
          <w:bCs/>
          <w:szCs w:val="22"/>
        </w:rPr>
      </w:pPr>
    </w:p>
    <w:p w14:paraId="5E9E86CA" w14:textId="3FC61FEB" w:rsidR="000215F7" w:rsidRDefault="000215F7" w:rsidP="00AD4413">
      <w:pPr>
        <w:jc w:val="both"/>
        <w:rPr>
          <w:rFonts w:cstheme="minorBidi"/>
          <w:bCs/>
          <w:szCs w:val="22"/>
        </w:rPr>
      </w:pPr>
      <w:r>
        <w:rPr>
          <w:rFonts w:cstheme="minorBidi"/>
          <w:bCs/>
          <w:szCs w:val="22"/>
        </w:rPr>
        <w:t xml:space="preserve">The Council Manager confirmed that </w:t>
      </w:r>
      <w:r w:rsidR="00547518">
        <w:rPr>
          <w:rFonts w:cstheme="minorBidi"/>
          <w:bCs/>
          <w:szCs w:val="22"/>
        </w:rPr>
        <w:t>Cornard United had given permission, at no cost to the Council, to access their</w:t>
      </w:r>
      <w:r>
        <w:rPr>
          <w:rFonts w:cstheme="minorBidi"/>
          <w:bCs/>
          <w:szCs w:val="22"/>
        </w:rPr>
        <w:t xml:space="preserve"> broadband </w:t>
      </w:r>
      <w:r w:rsidR="00547518">
        <w:rPr>
          <w:rFonts w:cstheme="minorBidi"/>
          <w:bCs/>
          <w:szCs w:val="22"/>
        </w:rPr>
        <w:t>and to the installation of the wireless kit. This was required to enable the</w:t>
      </w:r>
      <w:r>
        <w:rPr>
          <w:rFonts w:cstheme="minorBidi"/>
          <w:bCs/>
          <w:szCs w:val="22"/>
        </w:rPr>
        <w:t xml:space="preserve"> CCTV cameras at the Pavilion</w:t>
      </w:r>
      <w:r w:rsidR="00547518">
        <w:rPr>
          <w:rFonts w:cstheme="minorBidi"/>
          <w:bCs/>
          <w:szCs w:val="22"/>
        </w:rPr>
        <w:t xml:space="preserve"> to be viewed from the Parish Council office.</w:t>
      </w:r>
    </w:p>
    <w:p w14:paraId="3BA562DE" w14:textId="77777777" w:rsidR="000215F7" w:rsidRDefault="000215F7" w:rsidP="00AD4413">
      <w:pPr>
        <w:jc w:val="both"/>
        <w:rPr>
          <w:rFonts w:cstheme="minorBidi"/>
          <w:bCs/>
          <w:szCs w:val="22"/>
        </w:rPr>
      </w:pPr>
    </w:p>
    <w:p w14:paraId="0C579815" w14:textId="4717CF4F" w:rsidR="000215F7" w:rsidRDefault="000215F7" w:rsidP="00AD4413">
      <w:pPr>
        <w:jc w:val="both"/>
        <w:rPr>
          <w:rFonts w:cstheme="minorBidi"/>
          <w:bCs/>
          <w:szCs w:val="22"/>
        </w:rPr>
      </w:pPr>
      <w:r>
        <w:rPr>
          <w:rFonts w:cstheme="minorBidi"/>
          <w:bCs/>
          <w:szCs w:val="22"/>
        </w:rPr>
        <w:t xml:space="preserve">A Member asked whether there were any ongoing maintenance costs associated with having the </w:t>
      </w:r>
      <w:r w:rsidR="00547518">
        <w:rPr>
          <w:rFonts w:cstheme="minorBidi"/>
          <w:bCs/>
          <w:szCs w:val="22"/>
        </w:rPr>
        <w:t>kit</w:t>
      </w:r>
      <w:r>
        <w:rPr>
          <w:rFonts w:cstheme="minorBidi"/>
          <w:bCs/>
          <w:szCs w:val="22"/>
        </w:rPr>
        <w:t xml:space="preserve"> installed and the Council Manager advised that those costs were not yet known but would be added to the existing contract.</w:t>
      </w:r>
      <w:r w:rsidR="00547518">
        <w:rPr>
          <w:rFonts w:cstheme="minorBidi"/>
          <w:bCs/>
          <w:szCs w:val="22"/>
        </w:rPr>
        <w:t xml:space="preserve"> It was </w:t>
      </w:r>
      <w:r w:rsidR="00547518" w:rsidRPr="00195BA6">
        <w:rPr>
          <w:rFonts w:cstheme="minorBidi"/>
          <w:b/>
          <w:szCs w:val="22"/>
        </w:rPr>
        <w:t>NOTED</w:t>
      </w:r>
      <w:r w:rsidR="00547518">
        <w:rPr>
          <w:rFonts w:cstheme="minorBidi"/>
          <w:bCs/>
          <w:szCs w:val="22"/>
        </w:rPr>
        <w:t xml:space="preserve"> that the kit </w:t>
      </w:r>
      <w:r w:rsidR="00195BA6">
        <w:rPr>
          <w:rFonts w:cstheme="minorBidi"/>
          <w:bCs/>
          <w:szCs w:val="22"/>
        </w:rPr>
        <w:t>would be installed on the roof of both the Clubhouse and the Pavilio</w:t>
      </w:r>
      <w:r w:rsidR="00126FD7">
        <w:rPr>
          <w:rFonts w:cstheme="minorBidi"/>
          <w:bCs/>
          <w:szCs w:val="22"/>
        </w:rPr>
        <w:t>n buildings</w:t>
      </w:r>
      <w:r w:rsidR="00195BA6">
        <w:rPr>
          <w:rFonts w:cstheme="minorBidi"/>
          <w:bCs/>
          <w:szCs w:val="22"/>
        </w:rPr>
        <w:t>.</w:t>
      </w:r>
    </w:p>
    <w:p w14:paraId="10DE5B6C" w14:textId="77777777" w:rsidR="000215F7" w:rsidRDefault="000215F7" w:rsidP="00AD4413">
      <w:pPr>
        <w:jc w:val="both"/>
        <w:rPr>
          <w:rFonts w:cstheme="minorBidi"/>
          <w:bCs/>
          <w:szCs w:val="22"/>
        </w:rPr>
      </w:pPr>
    </w:p>
    <w:p w14:paraId="0E7D3C2F" w14:textId="563FF56A" w:rsidR="000215F7" w:rsidRPr="00360452" w:rsidRDefault="000215F7" w:rsidP="00AD4413">
      <w:pPr>
        <w:jc w:val="both"/>
        <w:rPr>
          <w:rFonts w:cstheme="minorBidi"/>
          <w:bCs/>
          <w:szCs w:val="22"/>
        </w:rPr>
      </w:pPr>
      <w:r>
        <w:rPr>
          <w:rFonts w:cstheme="minorBidi"/>
          <w:bCs/>
          <w:szCs w:val="22"/>
        </w:rPr>
        <w:t xml:space="preserve">It was agreed to </w:t>
      </w:r>
      <w:r w:rsidRPr="000215F7">
        <w:rPr>
          <w:rFonts w:cstheme="minorBidi"/>
          <w:b/>
          <w:szCs w:val="22"/>
        </w:rPr>
        <w:t>RECOMMEND</w:t>
      </w:r>
      <w:r>
        <w:rPr>
          <w:rFonts w:cstheme="minorBidi"/>
          <w:bCs/>
          <w:szCs w:val="22"/>
        </w:rPr>
        <w:t xml:space="preserve"> to Full Council that it accepts the quotation from 3IT to supply and install </w:t>
      </w:r>
      <w:r w:rsidR="00195BA6">
        <w:rPr>
          <w:rFonts w:cstheme="minorBidi"/>
          <w:bCs/>
          <w:szCs w:val="22"/>
        </w:rPr>
        <w:t xml:space="preserve">a wireless link kit on both the roof of the </w:t>
      </w:r>
      <w:r>
        <w:rPr>
          <w:rFonts w:cstheme="minorBidi"/>
          <w:bCs/>
          <w:szCs w:val="22"/>
        </w:rPr>
        <w:t>Football Pavilion</w:t>
      </w:r>
      <w:r w:rsidR="00195BA6">
        <w:rPr>
          <w:rFonts w:cstheme="minorBidi"/>
          <w:bCs/>
          <w:szCs w:val="22"/>
        </w:rPr>
        <w:t xml:space="preserve"> and the roof of the Cornard United Clubhouse,</w:t>
      </w:r>
      <w:r>
        <w:rPr>
          <w:rFonts w:cstheme="minorBidi"/>
          <w:bCs/>
          <w:szCs w:val="22"/>
        </w:rPr>
        <w:t xml:space="preserve"> for a one off cost of £530 plus VAT, subject to the Council Manager establishing what the ongoing costs will be.</w:t>
      </w:r>
    </w:p>
    <w:p w14:paraId="5E647F38" w14:textId="77777777" w:rsidR="00360452" w:rsidRDefault="00360452" w:rsidP="00F0438F">
      <w:pPr>
        <w:rPr>
          <w:rFonts w:cstheme="minorBidi"/>
          <w:bCs/>
          <w:szCs w:val="22"/>
        </w:rPr>
      </w:pPr>
    </w:p>
    <w:p w14:paraId="6D876468" w14:textId="68900ADA" w:rsidR="000215F7" w:rsidRPr="000215F7" w:rsidRDefault="000215F7" w:rsidP="00AD4413">
      <w:pPr>
        <w:pStyle w:val="ListParagraph"/>
        <w:numPr>
          <w:ilvl w:val="0"/>
          <w:numId w:val="1"/>
        </w:numPr>
        <w:ind w:left="426" w:hanging="426"/>
        <w:rPr>
          <w:rFonts w:cstheme="minorBidi"/>
          <w:b/>
          <w:szCs w:val="22"/>
          <w:u w:val="single"/>
        </w:rPr>
      </w:pPr>
      <w:r w:rsidRPr="000215F7">
        <w:rPr>
          <w:rFonts w:cstheme="minorBidi"/>
          <w:b/>
          <w:szCs w:val="22"/>
          <w:u w:val="single"/>
        </w:rPr>
        <w:t>TO CONSIDER THE COST IMPLICATIONS OF THE RECENT BLACKHOUSE LANE FOOTBALL PAVILION INSPECTION</w:t>
      </w:r>
    </w:p>
    <w:p w14:paraId="2810996B" w14:textId="77777777" w:rsidR="000215F7" w:rsidRDefault="000215F7" w:rsidP="00AD4413">
      <w:pPr>
        <w:rPr>
          <w:rFonts w:cstheme="minorBidi"/>
          <w:bCs/>
          <w:szCs w:val="22"/>
        </w:rPr>
      </w:pPr>
    </w:p>
    <w:p w14:paraId="412EAB74" w14:textId="70C17AFB" w:rsidR="000215F7" w:rsidRDefault="00AD4413" w:rsidP="00AD4413">
      <w:pPr>
        <w:pStyle w:val="NoSpacing"/>
        <w:jc w:val="both"/>
        <w:rPr>
          <w:rFonts w:cstheme="minorBidi"/>
          <w:bCs/>
          <w:szCs w:val="22"/>
        </w:rPr>
      </w:pPr>
      <w:r>
        <w:rPr>
          <w:rFonts w:cstheme="minorBidi"/>
          <w:bCs/>
          <w:szCs w:val="22"/>
        </w:rPr>
        <w:t xml:space="preserve">Members </w:t>
      </w:r>
      <w:r w:rsidR="00195BA6">
        <w:rPr>
          <w:rFonts w:cstheme="minorBidi"/>
          <w:bCs/>
          <w:szCs w:val="22"/>
        </w:rPr>
        <w:t>discussed t</w:t>
      </w:r>
      <w:r>
        <w:rPr>
          <w:rFonts w:cstheme="minorBidi"/>
          <w:bCs/>
          <w:szCs w:val="22"/>
        </w:rPr>
        <w:t xml:space="preserve">he </w:t>
      </w:r>
      <w:r w:rsidR="00436A65">
        <w:rPr>
          <w:rFonts w:cstheme="minorBidi"/>
          <w:bCs/>
          <w:szCs w:val="22"/>
        </w:rPr>
        <w:t xml:space="preserve">recommendations </w:t>
      </w:r>
      <w:r>
        <w:rPr>
          <w:rFonts w:cstheme="minorBidi"/>
          <w:bCs/>
          <w:szCs w:val="22"/>
        </w:rPr>
        <w:t xml:space="preserve">made by the Art, Sports and Leisure Committee earlier in the evening regarding the inspection </w:t>
      </w:r>
      <w:r w:rsidR="000215F7">
        <w:rPr>
          <w:rFonts w:cstheme="minorBidi"/>
          <w:bCs/>
          <w:szCs w:val="22"/>
        </w:rPr>
        <w:t>of the Pav</w:t>
      </w:r>
      <w:r>
        <w:rPr>
          <w:rFonts w:cstheme="minorBidi"/>
          <w:bCs/>
          <w:szCs w:val="22"/>
        </w:rPr>
        <w:t>i</w:t>
      </w:r>
      <w:r w:rsidR="000215F7">
        <w:rPr>
          <w:rFonts w:cstheme="minorBidi"/>
          <w:bCs/>
          <w:szCs w:val="22"/>
        </w:rPr>
        <w:t>lion on the 14</w:t>
      </w:r>
      <w:r w:rsidR="000215F7" w:rsidRPr="000215F7">
        <w:rPr>
          <w:rFonts w:cstheme="minorBidi"/>
          <w:bCs/>
          <w:szCs w:val="22"/>
          <w:vertAlign w:val="superscript"/>
        </w:rPr>
        <w:t>th</w:t>
      </w:r>
      <w:r w:rsidR="000215F7">
        <w:rPr>
          <w:rFonts w:cstheme="minorBidi"/>
          <w:bCs/>
          <w:szCs w:val="22"/>
        </w:rPr>
        <w:t xml:space="preserve"> August 202</w:t>
      </w:r>
      <w:r w:rsidR="00195BA6">
        <w:rPr>
          <w:rFonts w:cstheme="minorBidi"/>
          <w:bCs/>
          <w:szCs w:val="22"/>
        </w:rPr>
        <w:t xml:space="preserve">3 and </w:t>
      </w:r>
      <w:r w:rsidR="00195BA6" w:rsidRPr="00195BA6">
        <w:rPr>
          <w:rFonts w:cstheme="minorBidi"/>
          <w:b/>
          <w:szCs w:val="22"/>
        </w:rPr>
        <w:t>AGREED</w:t>
      </w:r>
      <w:r w:rsidR="00195BA6">
        <w:rPr>
          <w:rFonts w:cstheme="minorBidi"/>
          <w:bCs/>
          <w:szCs w:val="22"/>
        </w:rPr>
        <w:t xml:space="preserve"> that the Council Manager should </w:t>
      </w:r>
      <w:r w:rsidR="00195BA6">
        <w:t>seek quotes for work</w:t>
      </w:r>
      <w:r w:rsidR="00073410">
        <w:t>s</w:t>
      </w:r>
      <w:r w:rsidR="00195BA6">
        <w:t xml:space="preserve"> which </w:t>
      </w:r>
      <w:r w:rsidR="00073410">
        <w:t>are</w:t>
      </w:r>
      <w:r w:rsidR="00195BA6">
        <w:t xml:space="preserve"> the Landlord’s responsibility only.</w:t>
      </w:r>
    </w:p>
    <w:p w14:paraId="475162A6" w14:textId="36745882" w:rsidR="000215F7" w:rsidRPr="000215F7" w:rsidRDefault="000215F7" w:rsidP="00AD4413">
      <w:pPr>
        <w:ind w:left="142"/>
        <w:jc w:val="both"/>
        <w:rPr>
          <w:rFonts w:cstheme="minorBidi"/>
          <w:bCs/>
          <w:szCs w:val="22"/>
        </w:rPr>
      </w:pPr>
    </w:p>
    <w:p w14:paraId="28315F2E" w14:textId="051FF423" w:rsidR="00360452" w:rsidRPr="00AD4413" w:rsidRDefault="00AD4413" w:rsidP="00AD4413">
      <w:pPr>
        <w:pStyle w:val="ListParagraph"/>
        <w:numPr>
          <w:ilvl w:val="0"/>
          <w:numId w:val="1"/>
        </w:numPr>
        <w:ind w:left="426" w:hanging="426"/>
        <w:rPr>
          <w:rFonts w:cstheme="minorBidi"/>
          <w:b/>
          <w:szCs w:val="22"/>
          <w:u w:val="single"/>
        </w:rPr>
      </w:pPr>
      <w:r w:rsidRPr="00AD4413">
        <w:rPr>
          <w:rFonts w:cstheme="minorBidi"/>
          <w:b/>
          <w:szCs w:val="22"/>
          <w:u w:val="single"/>
        </w:rPr>
        <w:t>TO CONSIDER A QUOTE FROM CORNARD UNITED FOR VARIOUS REPAIRS AND THE COST IMPLICATIONS OF THE RECENT CLUBHOUSE INSPECTION</w:t>
      </w:r>
    </w:p>
    <w:p w14:paraId="43A8A882" w14:textId="77777777" w:rsidR="00AD4413" w:rsidRDefault="00AD4413" w:rsidP="00AD4413">
      <w:pPr>
        <w:rPr>
          <w:rFonts w:cstheme="minorBidi"/>
          <w:bCs/>
          <w:szCs w:val="22"/>
        </w:rPr>
      </w:pPr>
    </w:p>
    <w:p w14:paraId="6D4962DB" w14:textId="036EAE89" w:rsidR="00AD4413" w:rsidRDefault="00AD4413" w:rsidP="00AD4413">
      <w:pPr>
        <w:jc w:val="both"/>
        <w:rPr>
          <w:rFonts w:cstheme="minorBidi"/>
          <w:bCs/>
          <w:szCs w:val="22"/>
        </w:rPr>
      </w:pPr>
      <w:r>
        <w:rPr>
          <w:rFonts w:cstheme="minorBidi"/>
          <w:bCs/>
          <w:szCs w:val="22"/>
        </w:rPr>
        <w:t>Members reviewed the Notes from the meeting with Cornard United on the 14</w:t>
      </w:r>
      <w:r w:rsidRPr="00AD4413">
        <w:rPr>
          <w:rFonts w:cstheme="minorBidi"/>
          <w:bCs/>
          <w:szCs w:val="22"/>
          <w:vertAlign w:val="superscript"/>
        </w:rPr>
        <w:t>th</w:t>
      </w:r>
      <w:r>
        <w:rPr>
          <w:rFonts w:cstheme="minorBidi"/>
          <w:bCs/>
          <w:szCs w:val="22"/>
        </w:rPr>
        <w:t xml:space="preserve"> August 2023 and the quotation subsequently received from Cornard United for the works they advise are required.</w:t>
      </w:r>
      <w:r w:rsidR="00195BA6">
        <w:rPr>
          <w:rFonts w:cstheme="minorBidi"/>
          <w:bCs/>
          <w:szCs w:val="22"/>
        </w:rPr>
        <w:t xml:space="preserve"> Members were also provided with a copy of a revised quotation with a more detailed cost breakdown and a copy of the Club’s Fire Safety Inspection and Risk Assessment </w:t>
      </w:r>
      <w:r w:rsidR="00B00ED6">
        <w:rPr>
          <w:rFonts w:cstheme="minorBidi"/>
          <w:bCs/>
          <w:szCs w:val="22"/>
        </w:rPr>
        <w:t>– Door and Emergency Light Safety Inspection Report.</w:t>
      </w:r>
    </w:p>
    <w:p w14:paraId="53778EEE" w14:textId="77777777" w:rsidR="00AD4413" w:rsidRDefault="00AD4413" w:rsidP="00AD4413">
      <w:pPr>
        <w:jc w:val="both"/>
        <w:rPr>
          <w:rFonts w:cstheme="minorBidi"/>
          <w:bCs/>
          <w:szCs w:val="22"/>
        </w:rPr>
      </w:pPr>
    </w:p>
    <w:p w14:paraId="5C7CB980" w14:textId="0D63F5DA" w:rsidR="00B915FB" w:rsidRPr="00AD4413" w:rsidRDefault="00AD4413" w:rsidP="00B915FB">
      <w:pPr>
        <w:jc w:val="both"/>
        <w:rPr>
          <w:rFonts w:cstheme="minorBidi"/>
          <w:bCs/>
          <w:szCs w:val="22"/>
        </w:rPr>
      </w:pPr>
      <w:r>
        <w:rPr>
          <w:rFonts w:cstheme="minorBidi"/>
          <w:bCs/>
          <w:szCs w:val="22"/>
        </w:rPr>
        <w:t xml:space="preserve">The quotation included both materials and labour costs and Members discussed the historic  agreement between the Club and the Parish Council; that they provide the labour and the Council provides the materials. </w:t>
      </w:r>
      <w:r w:rsidR="00B915FB">
        <w:rPr>
          <w:rFonts w:cstheme="minorBidi"/>
          <w:bCs/>
          <w:szCs w:val="22"/>
        </w:rPr>
        <w:t xml:space="preserve">Cllr Bavington said that the agreement had worked well with Cornard </w:t>
      </w:r>
      <w:r w:rsidR="00B00ED6">
        <w:rPr>
          <w:rFonts w:cstheme="minorBidi"/>
          <w:bCs/>
          <w:szCs w:val="22"/>
        </w:rPr>
        <w:t>United</w:t>
      </w:r>
      <w:r w:rsidR="00B915FB">
        <w:rPr>
          <w:rFonts w:cstheme="minorBidi"/>
          <w:bCs/>
          <w:szCs w:val="22"/>
        </w:rPr>
        <w:t xml:space="preserve"> for almost ten years and he was more than happy to meet with the</w:t>
      </w:r>
      <w:r w:rsidR="00B00ED6">
        <w:rPr>
          <w:rFonts w:cstheme="minorBidi"/>
          <w:bCs/>
          <w:szCs w:val="22"/>
        </w:rPr>
        <w:t xml:space="preserve"> new</w:t>
      </w:r>
      <w:r w:rsidR="00B915FB">
        <w:rPr>
          <w:rFonts w:cstheme="minorBidi"/>
          <w:bCs/>
          <w:szCs w:val="22"/>
        </w:rPr>
        <w:t xml:space="preserve"> Chairman of the </w:t>
      </w:r>
      <w:r w:rsidR="00B00ED6">
        <w:rPr>
          <w:rFonts w:cstheme="minorBidi"/>
          <w:bCs/>
          <w:szCs w:val="22"/>
        </w:rPr>
        <w:t>C</w:t>
      </w:r>
      <w:r w:rsidR="00B915FB">
        <w:rPr>
          <w:rFonts w:cstheme="minorBidi"/>
          <w:bCs/>
          <w:szCs w:val="22"/>
        </w:rPr>
        <w:t>lub to discuss the matter and clarify the agreement.</w:t>
      </w:r>
    </w:p>
    <w:p w14:paraId="6F8E9BED" w14:textId="37E54056" w:rsidR="00AD4413" w:rsidRDefault="00AD4413" w:rsidP="00AD4413">
      <w:pPr>
        <w:jc w:val="both"/>
        <w:rPr>
          <w:rFonts w:cstheme="minorBidi"/>
          <w:bCs/>
          <w:szCs w:val="22"/>
        </w:rPr>
      </w:pPr>
    </w:p>
    <w:p w14:paraId="6B956391" w14:textId="77777777" w:rsidR="00AD4413" w:rsidRDefault="00AD4413" w:rsidP="00AD4413">
      <w:pPr>
        <w:jc w:val="both"/>
        <w:rPr>
          <w:rFonts w:cstheme="minorBidi"/>
          <w:bCs/>
          <w:szCs w:val="22"/>
        </w:rPr>
      </w:pPr>
    </w:p>
    <w:p w14:paraId="1001536F" w14:textId="635BD48F" w:rsidR="00B915FB" w:rsidRDefault="00B915FB" w:rsidP="00AD4413">
      <w:pPr>
        <w:jc w:val="both"/>
        <w:rPr>
          <w:rFonts w:cstheme="minorBidi"/>
          <w:bCs/>
          <w:szCs w:val="22"/>
        </w:rPr>
      </w:pPr>
      <w:r w:rsidRPr="003C638B">
        <w:rPr>
          <w:rFonts w:cstheme="minorBidi"/>
          <w:bCs/>
          <w:szCs w:val="22"/>
        </w:rPr>
        <w:lastRenderedPageBreak/>
        <w:t>The Council Manager advised that</w:t>
      </w:r>
      <w:r w:rsidR="00606CC8" w:rsidRPr="003C638B">
        <w:rPr>
          <w:rFonts w:cstheme="minorBidi"/>
          <w:bCs/>
          <w:szCs w:val="22"/>
        </w:rPr>
        <w:t xml:space="preserve"> </w:t>
      </w:r>
      <w:r w:rsidRPr="003C638B">
        <w:rPr>
          <w:rFonts w:cstheme="minorBidi"/>
          <w:bCs/>
          <w:szCs w:val="22"/>
        </w:rPr>
        <w:t>the Cornard United</w:t>
      </w:r>
      <w:r w:rsidR="00606CC8" w:rsidRPr="003C638B">
        <w:rPr>
          <w:rFonts w:cstheme="minorBidi"/>
          <w:bCs/>
          <w:szCs w:val="22"/>
        </w:rPr>
        <w:t xml:space="preserve"> Chairman</w:t>
      </w:r>
      <w:r w:rsidRPr="003C638B">
        <w:rPr>
          <w:rFonts w:cstheme="minorBidi"/>
          <w:bCs/>
          <w:szCs w:val="22"/>
        </w:rPr>
        <w:t>,</w:t>
      </w:r>
      <w:r w:rsidR="00606CC8" w:rsidRPr="003C638B">
        <w:rPr>
          <w:rFonts w:cstheme="minorBidi"/>
          <w:bCs/>
          <w:szCs w:val="22"/>
        </w:rPr>
        <w:t xml:space="preserve"> </w:t>
      </w:r>
      <w:r w:rsidRPr="003C638B">
        <w:rPr>
          <w:rFonts w:cstheme="minorBidi"/>
          <w:bCs/>
          <w:szCs w:val="22"/>
        </w:rPr>
        <w:t xml:space="preserve">had </w:t>
      </w:r>
      <w:r w:rsidR="003C638B">
        <w:rPr>
          <w:rFonts w:cstheme="minorBidi"/>
          <w:bCs/>
          <w:szCs w:val="22"/>
        </w:rPr>
        <w:t xml:space="preserve">advised </w:t>
      </w:r>
      <w:r w:rsidRPr="003C638B">
        <w:rPr>
          <w:rFonts w:cstheme="minorBidi"/>
          <w:bCs/>
          <w:szCs w:val="22"/>
        </w:rPr>
        <w:t>that the</w:t>
      </w:r>
      <w:r w:rsidR="00606CC8" w:rsidRPr="003C638B">
        <w:rPr>
          <w:rFonts w:cstheme="minorBidi"/>
          <w:bCs/>
          <w:szCs w:val="22"/>
        </w:rPr>
        <w:t xml:space="preserve"> </w:t>
      </w:r>
      <w:r w:rsidR="00436A65">
        <w:rPr>
          <w:rFonts w:cstheme="minorBidi"/>
          <w:bCs/>
          <w:szCs w:val="22"/>
        </w:rPr>
        <w:t>figures</w:t>
      </w:r>
      <w:r w:rsidR="00606CC8" w:rsidRPr="003C638B">
        <w:rPr>
          <w:rFonts w:cstheme="minorBidi"/>
          <w:bCs/>
          <w:szCs w:val="22"/>
        </w:rPr>
        <w:t xml:space="preserve"> were based on advantageous trade</w:t>
      </w:r>
      <w:r w:rsidRPr="003C638B">
        <w:rPr>
          <w:rFonts w:cstheme="minorBidi"/>
          <w:bCs/>
          <w:szCs w:val="22"/>
        </w:rPr>
        <w:t xml:space="preserve"> rates </w:t>
      </w:r>
      <w:r w:rsidR="00606CC8" w:rsidRPr="003C638B">
        <w:rPr>
          <w:rFonts w:cstheme="minorBidi"/>
          <w:bCs/>
          <w:szCs w:val="22"/>
        </w:rPr>
        <w:t xml:space="preserve">due to </w:t>
      </w:r>
      <w:r w:rsidR="00E00303">
        <w:rPr>
          <w:rFonts w:cstheme="minorBidi"/>
          <w:bCs/>
          <w:szCs w:val="22"/>
        </w:rPr>
        <w:t xml:space="preserve">their </w:t>
      </w:r>
      <w:r w:rsidR="00606CC8" w:rsidRPr="003C638B">
        <w:rPr>
          <w:rFonts w:cstheme="minorBidi"/>
          <w:bCs/>
          <w:szCs w:val="22"/>
        </w:rPr>
        <w:t>contacts in the i</w:t>
      </w:r>
      <w:r w:rsidRPr="003C638B">
        <w:rPr>
          <w:rFonts w:cstheme="minorBidi"/>
          <w:bCs/>
          <w:szCs w:val="22"/>
        </w:rPr>
        <w:t>ndustry</w:t>
      </w:r>
      <w:r w:rsidR="00606CC8" w:rsidRPr="003C638B">
        <w:rPr>
          <w:rFonts w:cstheme="minorBidi"/>
          <w:bCs/>
          <w:szCs w:val="22"/>
        </w:rPr>
        <w:t xml:space="preserve">. </w:t>
      </w:r>
      <w:r w:rsidRPr="003C638B">
        <w:rPr>
          <w:rFonts w:cstheme="minorBidi"/>
          <w:bCs/>
          <w:szCs w:val="22"/>
        </w:rPr>
        <w:t>The Council Manage</w:t>
      </w:r>
      <w:r w:rsidR="00606CC8" w:rsidRPr="003C638B">
        <w:rPr>
          <w:rFonts w:cstheme="minorBidi"/>
          <w:bCs/>
          <w:szCs w:val="22"/>
        </w:rPr>
        <w:t>r was concerned that if an agreement with the club could not be reached, that the Council would n</w:t>
      </w:r>
      <w:r w:rsidRPr="003C638B">
        <w:rPr>
          <w:rFonts w:cstheme="minorBidi"/>
          <w:bCs/>
          <w:szCs w:val="22"/>
        </w:rPr>
        <w:t>eed to find contractors to carry out the work which may cost</w:t>
      </w:r>
      <w:r w:rsidR="00606CC8" w:rsidRPr="003C638B">
        <w:rPr>
          <w:rFonts w:cstheme="minorBidi"/>
          <w:bCs/>
          <w:szCs w:val="22"/>
        </w:rPr>
        <w:t xml:space="preserve"> </w:t>
      </w:r>
      <w:r w:rsidRPr="003C638B">
        <w:rPr>
          <w:rFonts w:cstheme="minorBidi"/>
          <w:bCs/>
          <w:szCs w:val="22"/>
        </w:rPr>
        <w:t>a lot more.</w:t>
      </w:r>
      <w:r w:rsidR="00B00ED6" w:rsidRPr="003C638B">
        <w:rPr>
          <w:rFonts w:cstheme="minorBidi"/>
          <w:bCs/>
          <w:szCs w:val="22"/>
        </w:rPr>
        <w:t xml:space="preserve"> </w:t>
      </w:r>
    </w:p>
    <w:p w14:paraId="386C528B" w14:textId="77777777" w:rsidR="00606CC8" w:rsidRDefault="00606CC8" w:rsidP="00AD4413">
      <w:pPr>
        <w:jc w:val="both"/>
        <w:rPr>
          <w:rFonts w:cstheme="minorBidi"/>
          <w:bCs/>
          <w:szCs w:val="22"/>
        </w:rPr>
      </w:pPr>
    </w:p>
    <w:p w14:paraId="2C34EE7D" w14:textId="28D3A011" w:rsidR="00B915FB" w:rsidRDefault="00B915FB" w:rsidP="00AD4413">
      <w:pPr>
        <w:jc w:val="both"/>
        <w:rPr>
          <w:rFonts w:cstheme="minorBidi"/>
          <w:bCs/>
          <w:szCs w:val="22"/>
        </w:rPr>
      </w:pPr>
      <w:r>
        <w:rPr>
          <w:rFonts w:cstheme="minorBidi"/>
          <w:bCs/>
          <w:szCs w:val="22"/>
        </w:rPr>
        <w:t xml:space="preserve">It was </w:t>
      </w:r>
      <w:r w:rsidRPr="00B00ED6">
        <w:rPr>
          <w:rFonts w:cstheme="minorBidi"/>
          <w:b/>
          <w:szCs w:val="22"/>
        </w:rPr>
        <w:t>AGREED</w:t>
      </w:r>
      <w:r>
        <w:rPr>
          <w:rFonts w:cstheme="minorBidi"/>
          <w:bCs/>
          <w:szCs w:val="22"/>
        </w:rPr>
        <w:t xml:space="preserve"> for the Council Manager to go back to the Chairman and ask for a materials only quotation and a priority list of works. </w:t>
      </w:r>
      <w:r w:rsidR="00B00ED6">
        <w:rPr>
          <w:rFonts w:cstheme="minorBidi"/>
          <w:bCs/>
          <w:szCs w:val="22"/>
        </w:rPr>
        <w:t>Once received, the Council Manager will arrange a meeting between the Club and Cllrs Bavington and Keane</w:t>
      </w:r>
      <w:r w:rsidR="00436A65">
        <w:rPr>
          <w:rFonts w:cstheme="minorBidi"/>
          <w:bCs/>
          <w:szCs w:val="22"/>
        </w:rPr>
        <w:t xml:space="preserve">. </w:t>
      </w:r>
    </w:p>
    <w:p w14:paraId="2DB08D12" w14:textId="77777777" w:rsidR="00B915FB" w:rsidRDefault="00B915FB" w:rsidP="00AD4413">
      <w:pPr>
        <w:jc w:val="both"/>
        <w:rPr>
          <w:rFonts w:cstheme="minorBidi"/>
          <w:bCs/>
          <w:szCs w:val="22"/>
        </w:rPr>
      </w:pPr>
    </w:p>
    <w:p w14:paraId="25921655" w14:textId="17D1C9AA" w:rsidR="00B915FB" w:rsidRPr="00266F41" w:rsidRDefault="00B915FB" w:rsidP="00266F41">
      <w:pPr>
        <w:pStyle w:val="ListParagraph"/>
        <w:numPr>
          <w:ilvl w:val="0"/>
          <w:numId w:val="1"/>
        </w:numPr>
        <w:ind w:left="284" w:hanging="284"/>
        <w:jc w:val="both"/>
        <w:rPr>
          <w:rFonts w:cstheme="minorBidi"/>
          <w:b/>
          <w:szCs w:val="22"/>
          <w:u w:val="single"/>
        </w:rPr>
      </w:pPr>
      <w:r w:rsidRPr="00266F41">
        <w:rPr>
          <w:rFonts w:cstheme="minorBidi"/>
          <w:b/>
          <w:szCs w:val="22"/>
          <w:u w:val="single"/>
        </w:rPr>
        <w:t>TO RECEIVE AN UPDATE ON THE SURFACE WATER DRAINAGE AND RESURFACING OF THE STEVENSON CENTRE CAR PARK</w:t>
      </w:r>
    </w:p>
    <w:p w14:paraId="2FC0ADD5" w14:textId="77777777" w:rsidR="00B915FB" w:rsidRDefault="00B915FB" w:rsidP="00B915FB">
      <w:pPr>
        <w:jc w:val="both"/>
        <w:rPr>
          <w:rFonts w:cstheme="minorBidi"/>
          <w:bCs/>
          <w:szCs w:val="22"/>
        </w:rPr>
      </w:pPr>
    </w:p>
    <w:p w14:paraId="5CD0162A" w14:textId="48B7E10B" w:rsidR="00B915FB" w:rsidRDefault="00AA3C0E" w:rsidP="00B915FB">
      <w:pPr>
        <w:jc w:val="both"/>
        <w:rPr>
          <w:rFonts w:cstheme="minorBidi"/>
          <w:b/>
          <w:szCs w:val="22"/>
        </w:rPr>
      </w:pPr>
      <w:r>
        <w:rPr>
          <w:rFonts w:cstheme="minorBidi"/>
          <w:bCs/>
          <w:szCs w:val="22"/>
        </w:rPr>
        <w:t xml:space="preserve">Members considered and </w:t>
      </w:r>
      <w:r w:rsidRPr="00B00ED6">
        <w:rPr>
          <w:rFonts w:cstheme="minorBidi"/>
          <w:b/>
          <w:szCs w:val="22"/>
        </w:rPr>
        <w:t>NOTED</w:t>
      </w:r>
      <w:r>
        <w:rPr>
          <w:rFonts w:cstheme="minorBidi"/>
          <w:bCs/>
          <w:szCs w:val="22"/>
        </w:rPr>
        <w:t xml:space="preserve"> Report No. G05 regarding the </w:t>
      </w:r>
      <w:r w:rsidR="00E841CF">
        <w:rPr>
          <w:rFonts w:cstheme="minorBidi"/>
          <w:bCs/>
          <w:szCs w:val="22"/>
        </w:rPr>
        <w:t xml:space="preserve">surface water drainage and resurfacing of The Stevenson Centre car park </w:t>
      </w:r>
      <w:r w:rsidR="00E841CF" w:rsidRPr="00E841CF">
        <w:rPr>
          <w:rFonts w:cstheme="minorBidi"/>
          <w:b/>
          <w:szCs w:val="22"/>
        </w:rPr>
        <w:t>(see Appendix A).</w:t>
      </w:r>
    </w:p>
    <w:p w14:paraId="6EC13E74" w14:textId="77777777" w:rsidR="00B00ED6" w:rsidRDefault="00B00ED6" w:rsidP="00B915FB">
      <w:pPr>
        <w:jc w:val="both"/>
        <w:rPr>
          <w:rFonts w:cstheme="minorBidi"/>
          <w:b/>
          <w:szCs w:val="22"/>
        </w:rPr>
      </w:pPr>
    </w:p>
    <w:p w14:paraId="55D6DBB0" w14:textId="1DDE6B02" w:rsidR="00B00ED6" w:rsidRDefault="00B00ED6" w:rsidP="00B915FB">
      <w:pPr>
        <w:jc w:val="both"/>
        <w:rPr>
          <w:rFonts w:cstheme="minorBidi"/>
          <w:bCs/>
          <w:szCs w:val="22"/>
        </w:rPr>
      </w:pPr>
      <w:r>
        <w:rPr>
          <w:rFonts w:cstheme="minorBidi"/>
          <w:bCs/>
          <w:szCs w:val="22"/>
        </w:rPr>
        <w:t xml:space="preserve">The Chair stated that before any resurfacing can be carried out, the drainage needed to be addressed and the contractors who had carried out resurfacing works on behalf of the Council in the past, had been asked to provide a quotation for both aspects of the project. That quotation had come in above the available Budget so they had been asked to provide a revised quote based on a smaller soakaway and an overall cost that would </w:t>
      </w:r>
      <w:r w:rsidR="003C638B">
        <w:rPr>
          <w:rFonts w:cstheme="minorBidi"/>
          <w:bCs/>
          <w:szCs w:val="22"/>
        </w:rPr>
        <w:t>meet the a</w:t>
      </w:r>
      <w:r>
        <w:rPr>
          <w:rFonts w:cstheme="minorBidi"/>
          <w:bCs/>
          <w:szCs w:val="22"/>
        </w:rPr>
        <w:t xml:space="preserve">vailable budget of </w:t>
      </w:r>
      <w:r w:rsidR="00E00303">
        <w:rPr>
          <w:rFonts w:cstheme="minorBidi"/>
          <w:bCs/>
          <w:szCs w:val="22"/>
        </w:rPr>
        <w:t xml:space="preserve">around </w:t>
      </w:r>
      <w:r>
        <w:rPr>
          <w:rFonts w:cstheme="minorBidi"/>
          <w:bCs/>
          <w:szCs w:val="22"/>
        </w:rPr>
        <w:t>£55,000.</w:t>
      </w:r>
      <w:r w:rsidR="00BD6487">
        <w:rPr>
          <w:rFonts w:cstheme="minorBidi"/>
          <w:bCs/>
          <w:szCs w:val="22"/>
        </w:rPr>
        <w:t xml:space="preserve"> The quotation was still awaited.</w:t>
      </w:r>
      <w:r>
        <w:rPr>
          <w:rFonts w:cstheme="minorBidi"/>
          <w:bCs/>
          <w:szCs w:val="22"/>
        </w:rPr>
        <w:t xml:space="preserve"> </w:t>
      </w:r>
    </w:p>
    <w:p w14:paraId="627BD1AE" w14:textId="77777777" w:rsidR="003C638B" w:rsidRDefault="003C638B" w:rsidP="00B915FB">
      <w:pPr>
        <w:jc w:val="both"/>
        <w:rPr>
          <w:rFonts w:cstheme="minorBidi"/>
          <w:bCs/>
          <w:szCs w:val="22"/>
        </w:rPr>
      </w:pPr>
    </w:p>
    <w:p w14:paraId="44D6761B" w14:textId="0D9C0B2D" w:rsidR="003C638B" w:rsidRDefault="00BD6487" w:rsidP="00B915FB">
      <w:pPr>
        <w:jc w:val="both"/>
        <w:rPr>
          <w:rFonts w:cstheme="minorBidi"/>
          <w:bCs/>
          <w:szCs w:val="22"/>
        </w:rPr>
      </w:pPr>
      <w:r>
        <w:rPr>
          <w:rFonts w:cstheme="minorBidi"/>
          <w:bCs/>
          <w:szCs w:val="22"/>
        </w:rPr>
        <w:t xml:space="preserve">A Member asked when the project was likely to start </w:t>
      </w:r>
      <w:r w:rsidR="00073410">
        <w:rPr>
          <w:rFonts w:cstheme="minorBidi"/>
          <w:bCs/>
          <w:szCs w:val="22"/>
        </w:rPr>
        <w:t>as it was important that it did not clash with the Recreation Ground play area improvement project. The Chair stated that depending on the estimate received, hopefully as soon as possible</w:t>
      </w:r>
      <w:r w:rsidR="003C638B">
        <w:rPr>
          <w:rFonts w:cstheme="minorBidi"/>
          <w:bCs/>
          <w:szCs w:val="22"/>
        </w:rPr>
        <w:t>,</w:t>
      </w:r>
      <w:r w:rsidR="00073410">
        <w:rPr>
          <w:rFonts w:cstheme="minorBidi"/>
          <w:bCs/>
          <w:szCs w:val="22"/>
        </w:rPr>
        <w:t xml:space="preserve"> a</w:t>
      </w:r>
      <w:r w:rsidR="003C638B">
        <w:rPr>
          <w:rFonts w:cstheme="minorBidi"/>
          <w:bCs/>
          <w:szCs w:val="22"/>
        </w:rPr>
        <w:t xml:space="preserve">s a further delay may result in the project costs increasing. </w:t>
      </w:r>
    </w:p>
    <w:p w14:paraId="5CDEB373" w14:textId="77777777" w:rsidR="003C638B" w:rsidRDefault="003C638B" w:rsidP="00B915FB">
      <w:pPr>
        <w:jc w:val="both"/>
        <w:rPr>
          <w:rFonts w:cstheme="minorBidi"/>
          <w:bCs/>
          <w:szCs w:val="22"/>
        </w:rPr>
      </w:pPr>
    </w:p>
    <w:p w14:paraId="04EF7291" w14:textId="64E8336F" w:rsidR="00BD6487" w:rsidRDefault="003C638B" w:rsidP="00B915FB">
      <w:pPr>
        <w:jc w:val="both"/>
        <w:rPr>
          <w:rFonts w:cstheme="minorBidi"/>
          <w:bCs/>
          <w:szCs w:val="22"/>
        </w:rPr>
      </w:pPr>
      <w:r>
        <w:rPr>
          <w:rFonts w:cstheme="minorBidi"/>
          <w:bCs/>
          <w:szCs w:val="22"/>
        </w:rPr>
        <w:t xml:space="preserve">A Member raised </w:t>
      </w:r>
      <w:r w:rsidR="00BD6487">
        <w:rPr>
          <w:rFonts w:cstheme="minorBidi"/>
          <w:bCs/>
          <w:szCs w:val="22"/>
        </w:rPr>
        <w:t xml:space="preserve">concerns over having a smaller soakaway and the Chair explained that any </w:t>
      </w:r>
      <w:r>
        <w:rPr>
          <w:rFonts w:cstheme="minorBidi"/>
          <w:bCs/>
          <w:szCs w:val="22"/>
        </w:rPr>
        <w:t xml:space="preserve">sized </w:t>
      </w:r>
      <w:r w:rsidR="00BD6487">
        <w:rPr>
          <w:rFonts w:cstheme="minorBidi"/>
          <w:bCs/>
          <w:szCs w:val="22"/>
        </w:rPr>
        <w:t xml:space="preserve">soakaway </w:t>
      </w:r>
      <w:r>
        <w:rPr>
          <w:rFonts w:cstheme="minorBidi"/>
          <w:bCs/>
          <w:szCs w:val="22"/>
        </w:rPr>
        <w:t xml:space="preserve">would be an improvement </w:t>
      </w:r>
      <w:r w:rsidR="00BD6487">
        <w:rPr>
          <w:rFonts w:cstheme="minorBidi"/>
          <w:bCs/>
          <w:szCs w:val="22"/>
        </w:rPr>
        <w:t>and it could be extended or added to in the future.</w:t>
      </w:r>
    </w:p>
    <w:p w14:paraId="0B011445" w14:textId="77777777" w:rsidR="00BD6487" w:rsidRDefault="00BD6487" w:rsidP="00B915FB">
      <w:pPr>
        <w:jc w:val="both"/>
        <w:rPr>
          <w:rFonts w:cstheme="minorBidi"/>
          <w:bCs/>
          <w:szCs w:val="22"/>
        </w:rPr>
      </w:pPr>
    </w:p>
    <w:p w14:paraId="393460B2" w14:textId="3BF17693" w:rsidR="00BD6487" w:rsidRPr="00BD6487" w:rsidRDefault="00E00303" w:rsidP="00B915FB">
      <w:pPr>
        <w:jc w:val="both"/>
        <w:rPr>
          <w:rFonts w:cstheme="minorBidi"/>
          <w:b/>
          <w:szCs w:val="22"/>
        </w:rPr>
      </w:pPr>
      <w:r>
        <w:rPr>
          <w:rFonts w:cstheme="minorBidi"/>
          <w:bCs/>
          <w:szCs w:val="22"/>
        </w:rPr>
        <w:t>The Chair stated that the Council had a long standing relationship with this particular contractor and that it would be beneficial to work with them as the preferred option</w:t>
      </w:r>
      <w:r w:rsidR="00126FD7">
        <w:rPr>
          <w:rFonts w:cstheme="minorBidi"/>
          <w:bCs/>
          <w:szCs w:val="22"/>
        </w:rPr>
        <w:t>,</w:t>
      </w:r>
      <w:r>
        <w:rPr>
          <w:rFonts w:cstheme="minorBidi"/>
          <w:bCs/>
          <w:szCs w:val="22"/>
        </w:rPr>
        <w:t xml:space="preserve"> rather than going out to tender. </w:t>
      </w:r>
      <w:r w:rsidR="00BD6487">
        <w:rPr>
          <w:rFonts w:cstheme="minorBidi"/>
          <w:bCs/>
          <w:szCs w:val="22"/>
        </w:rPr>
        <w:t xml:space="preserve">It was hoped that the revised quote would be received in time for the next Full Council meeting but the Chair of the Parish Council </w:t>
      </w:r>
      <w:r>
        <w:rPr>
          <w:rFonts w:cstheme="minorBidi"/>
          <w:bCs/>
          <w:szCs w:val="22"/>
        </w:rPr>
        <w:t xml:space="preserve">could </w:t>
      </w:r>
      <w:r w:rsidR="00BD6487">
        <w:rPr>
          <w:rFonts w:cstheme="minorBidi"/>
          <w:bCs/>
          <w:szCs w:val="22"/>
        </w:rPr>
        <w:t xml:space="preserve">be </w:t>
      </w:r>
      <w:r w:rsidR="003C638B">
        <w:rPr>
          <w:rFonts w:cstheme="minorBidi"/>
          <w:bCs/>
          <w:szCs w:val="22"/>
        </w:rPr>
        <w:t xml:space="preserve">asked </w:t>
      </w:r>
      <w:r w:rsidR="00BD6487">
        <w:rPr>
          <w:rFonts w:cstheme="minorBidi"/>
          <w:bCs/>
          <w:szCs w:val="22"/>
        </w:rPr>
        <w:t xml:space="preserve">to </w:t>
      </w:r>
      <w:r>
        <w:rPr>
          <w:rFonts w:cstheme="minorBidi"/>
          <w:bCs/>
          <w:szCs w:val="22"/>
        </w:rPr>
        <w:t xml:space="preserve">consider </w:t>
      </w:r>
      <w:r w:rsidR="00BD6487">
        <w:rPr>
          <w:rFonts w:cstheme="minorBidi"/>
          <w:bCs/>
          <w:szCs w:val="22"/>
        </w:rPr>
        <w:t>sign</w:t>
      </w:r>
      <w:r>
        <w:rPr>
          <w:rFonts w:cstheme="minorBidi"/>
          <w:bCs/>
          <w:szCs w:val="22"/>
        </w:rPr>
        <w:t>ing</w:t>
      </w:r>
      <w:r w:rsidR="00BD6487">
        <w:rPr>
          <w:rFonts w:cstheme="minorBidi"/>
          <w:bCs/>
          <w:szCs w:val="22"/>
        </w:rPr>
        <w:t xml:space="preserve"> an Action out of Meeting</w:t>
      </w:r>
      <w:r w:rsidR="00073410">
        <w:rPr>
          <w:rFonts w:cstheme="minorBidi"/>
          <w:bCs/>
          <w:szCs w:val="22"/>
        </w:rPr>
        <w:t xml:space="preserve"> if necessary.</w:t>
      </w:r>
    </w:p>
    <w:p w14:paraId="35DC7772" w14:textId="77777777" w:rsidR="00360452" w:rsidRDefault="00360452" w:rsidP="00BD6487">
      <w:pPr>
        <w:rPr>
          <w:rFonts w:cstheme="minorBidi"/>
          <w:bCs/>
          <w:szCs w:val="22"/>
        </w:rPr>
      </w:pPr>
    </w:p>
    <w:p w14:paraId="70BA6A35" w14:textId="3F262EAC" w:rsidR="005F4302" w:rsidRPr="005F4302" w:rsidRDefault="005F4302" w:rsidP="005F4302">
      <w:pPr>
        <w:pStyle w:val="ListParagraph"/>
        <w:keepLines w:val="0"/>
        <w:numPr>
          <w:ilvl w:val="0"/>
          <w:numId w:val="1"/>
        </w:numPr>
        <w:tabs>
          <w:tab w:val="left" w:pos="426"/>
        </w:tabs>
        <w:ind w:left="426" w:hanging="426"/>
        <w:jc w:val="both"/>
        <w:rPr>
          <w:b/>
          <w:bCs/>
          <w:u w:val="single"/>
          <w:lang w:val="en-US"/>
        </w:rPr>
      </w:pPr>
      <w:r w:rsidRPr="005F4302">
        <w:rPr>
          <w:b/>
          <w:bCs/>
          <w:u w:val="single"/>
          <w:lang w:val="en-US"/>
        </w:rPr>
        <w:t>FINANCIAL MATTERS</w:t>
      </w:r>
    </w:p>
    <w:p w14:paraId="535C1517" w14:textId="77777777" w:rsidR="001A4DDD" w:rsidRPr="001A4DDD" w:rsidRDefault="001A4DDD" w:rsidP="005F4302">
      <w:pPr>
        <w:keepLines w:val="0"/>
        <w:tabs>
          <w:tab w:val="left" w:pos="426"/>
        </w:tabs>
        <w:ind w:left="426" w:hanging="426"/>
        <w:jc w:val="both"/>
        <w:rPr>
          <w:lang w:val="en-US"/>
        </w:rPr>
      </w:pPr>
    </w:p>
    <w:p w14:paraId="0456A86A" w14:textId="65FE9E30" w:rsidR="00D5321E" w:rsidRPr="005F4302" w:rsidRDefault="00D5321E" w:rsidP="005F4302">
      <w:pPr>
        <w:pStyle w:val="ListParagraph"/>
        <w:keepLines w:val="0"/>
        <w:numPr>
          <w:ilvl w:val="0"/>
          <w:numId w:val="26"/>
        </w:numPr>
        <w:tabs>
          <w:tab w:val="left" w:pos="426"/>
        </w:tabs>
        <w:ind w:left="426" w:hanging="426"/>
        <w:rPr>
          <w:b/>
          <w:bCs/>
          <w:lang w:val="en-US"/>
        </w:rPr>
      </w:pPr>
      <w:r w:rsidRPr="005F4302">
        <w:rPr>
          <w:b/>
          <w:bCs/>
          <w:lang w:val="en-US"/>
        </w:rPr>
        <w:t>To approve the latest list of payments</w:t>
      </w:r>
    </w:p>
    <w:p w14:paraId="4C0E53F6" w14:textId="77777777" w:rsidR="00D5321E" w:rsidRDefault="00D5321E" w:rsidP="00D5321E">
      <w:pPr>
        <w:keepLines w:val="0"/>
        <w:tabs>
          <w:tab w:val="left" w:pos="426"/>
        </w:tabs>
        <w:ind w:left="426" w:hanging="426"/>
        <w:rPr>
          <w:lang w:val="en-US"/>
        </w:rPr>
      </w:pPr>
    </w:p>
    <w:p w14:paraId="0214B850" w14:textId="5131B39C" w:rsidR="00D5321E" w:rsidRDefault="00D5321E" w:rsidP="008421A0">
      <w:pPr>
        <w:keepLines w:val="0"/>
        <w:tabs>
          <w:tab w:val="left" w:pos="426"/>
        </w:tabs>
        <w:ind w:left="426" w:hanging="426"/>
        <w:jc w:val="both"/>
        <w:rPr>
          <w:b/>
          <w:bCs/>
          <w:lang w:val="en-US"/>
        </w:rPr>
      </w:pPr>
      <w:r>
        <w:rPr>
          <w:lang w:val="en-US"/>
        </w:rPr>
        <w:t xml:space="preserve">Members reviewed and </w:t>
      </w:r>
      <w:r w:rsidRPr="00D5321E">
        <w:rPr>
          <w:b/>
          <w:bCs/>
          <w:lang w:val="en-US"/>
        </w:rPr>
        <w:t>NOTED</w:t>
      </w:r>
      <w:r>
        <w:rPr>
          <w:lang w:val="en-US"/>
        </w:rPr>
        <w:t xml:space="preserve"> the latest list of payments </w:t>
      </w:r>
      <w:r w:rsidRPr="00D5321E">
        <w:rPr>
          <w:b/>
          <w:bCs/>
          <w:lang w:val="en-US"/>
        </w:rPr>
        <w:t xml:space="preserve">(see Appendix </w:t>
      </w:r>
      <w:r w:rsidR="00E841CF">
        <w:rPr>
          <w:b/>
          <w:bCs/>
          <w:lang w:val="en-US"/>
        </w:rPr>
        <w:t>B</w:t>
      </w:r>
      <w:r w:rsidRPr="00D5321E">
        <w:rPr>
          <w:b/>
          <w:bCs/>
          <w:lang w:val="en-US"/>
        </w:rPr>
        <w:t>)</w:t>
      </w:r>
      <w:r w:rsidR="00C7559C">
        <w:rPr>
          <w:b/>
          <w:bCs/>
          <w:lang w:val="en-US"/>
        </w:rPr>
        <w:t>.</w:t>
      </w:r>
    </w:p>
    <w:p w14:paraId="2CACC25A" w14:textId="77777777" w:rsidR="005F4302" w:rsidRDefault="005F4302" w:rsidP="008421A0">
      <w:pPr>
        <w:keepLines w:val="0"/>
        <w:tabs>
          <w:tab w:val="left" w:pos="426"/>
        </w:tabs>
        <w:ind w:left="426" w:hanging="426"/>
        <w:jc w:val="both"/>
        <w:rPr>
          <w:b/>
          <w:bCs/>
          <w:lang w:val="en-US"/>
        </w:rPr>
      </w:pPr>
    </w:p>
    <w:p w14:paraId="71B37105" w14:textId="77777777" w:rsidR="00E00303" w:rsidRDefault="00E00303" w:rsidP="008421A0">
      <w:pPr>
        <w:keepLines w:val="0"/>
        <w:tabs>
          <w:tab w:val="left" w:pos="426"/>
        </w:tabs>
        <w:ind w:left="426" w:hanging="426"/>
        <w:jc w:val="both"/>
        <w:rPr>
          <w:b/>
          <w:bCs/>
          <w:lang w:val="en-US"/>
        </w:rPr>
      </w:pPr>
    </w:p>
    <w:p w14:paraId="0464FE0A" w14:textId="77777777" w:rsidR="00E00303" w:rsidRDefault="00E00303" w:rsidP="008421A0">
      <w:pPr>
        <w:keepLines w:val="0"/>
        <w:tabs>
          <w:tab w:val="left" w:pos="426"/>
        </w:tabs>
        <w:ind w:left="426" w:hanging="426"/>
        <w:jc w:val="both"/>
        <w:rPr>
          <w:b/>
          <w:bCs/>
          <w:lang w:val="en-US"/>
        </w:rPr>
      </w:pPr>
    </w:p>
    <w:p w14:paraId="20380561" w14:textId="77777777" w:rsidR="00BD6487" w:rsidRDefault="00BD6487" w:rsidP="008421A0">
      <w:pPr>
        <w:keepLines w:val="0"/>
        <w:tabs>
          <w:tab w:val="left" w:pos="426"/>
        </w:tabs>
        <w:ind w:left="426" w:hanging="426"/>
        <w:jc w:val="both"/>
        <w:rPr>
          <w:b/>
          <w:bCs/>
          <w:lang w:val="en-US"/>
        </w:rPr>
      </w:pPr>
    </w:p>
    <w:p w14:paraId="371BC30C" w14:textId="3E39A704" w:rsidR="005F4302" w:rsidRPr="00967D76" w:rsidRDefault="00E841CF" w:rsidP="00967D76">
      <w:pPr>
        <w:pStyle w:val="ListParagraph"/>
        <w:keepLines w:val="0"/>
        <w:numPr>
          <w:ilvl w:val="0"/>
          <w:numId w:val="26"/>
        </w:numPr>
        <w:tabs>
          <w:tab w:val="left" w:pos="426"/>
        </w:tabs>
        <w:ind w:left="567" w:hanging="567"/>
        <w:jc w:val="both"/>
        <w:rPr>
          <w:b/>
          <w:bCs/>
          <w:lang w:val="en-US"/>
        </w:rPr>
      </w:pPr>
      <w:r>
        <w:rPr>
          <w:b/>
          <w:bCs/>
          <w:lang w:val="en-US"/>
        </w:rPr>
        <w:lastRenderedPageBreak/>
        <w:t>To review the latest Financial Management Report</w:t>
      </w:r>
    </w:p>
    <w:p w14:paraId="14681B7E" w14:textId="77777777" w:rsidR="005F4302" w:rsidRDefault="005F4302" w:rsidP="005F4302">
      <w:pPr>
        <w:keepLines w:val="0"/>
        <w:tabs>
          <w:tab w:val="left" w:pos="426"/>
        </w:tabs>
        <w:jc w:val="both"/>
        <w:rPr>
          <w:lang w:val="en-US"/>
        </w:rPr>
      </w:pPr>
    </w:p>
    <w:p w14:paraId="667A21BA" w14:textId="20AA82BA" w:rsidR="00E841CF" w:rsidRDefault="00E841CF" w:rsidP="005F4302">
      <w:pPr>
        <w:keepLines w:val="0"/>
        <w:tabs>
          <w:tab w:val="left" w:pos="426"/>
        </w:tabs>
        <w:jc w:val="both"/>
        <w:rPr>
          <w:b/>
          <w:bCs/>
          <w:lang w:val="en-US"/>
        </w:rPr>
      </w:pPr>
      <w:r>
        <w:rPr>
          <w:lang w:val="en-US"/>
        </w:rPr>
        <w:t xml:space="preserve">Members reviewed and </w:t>
      </w:r>
      <w:r w:rsidRPr="00E841CF">
        <w:rPr>
          <w:b/>
          <w:bCs/>
          <w:lang w:val="en-US"/>
        </w:rPr>
        <w:t>NOTED</w:t>
      </w:r>
      <w:r>
        <w:rPr>
          <w:lang w:val="en-US"/>
        </w:rPr>
        <w:t xml:space="preserve"> the latest Financial Management Report </w:t>
      </w:r>
      <w:r w:rsidRPr="00E841CF">
        <w:rPr>
          <w:b/>
          <w:bCs/>
          <w:lang w:val="en-US"/>
        </w:rPr>
        <w:t>(see Appendix C).</w:t>
      </w:r>
    </w:p>
    <w:p w14:paraId="04E831FE" w14:textId="77777777" w:rsidR="00E841CF" w:rsidRPr="003E1520" w:rsidRDefault="00E841CF" w:rsidP="005F4302">
      <w:pPr>
        <w:keepLines w:val="0"/>
        <w:tabs>
          <w:tab w:val="left" w:pos="426"/>
        </w:tabs>
        <w:jc w:val="both"/>
        <w:rPr>
          <w:lang w:val="en-US"/>
        </w:rPr>
      </w:pPr>
    </w:p>
    <w:p w14:paraId="1EA2F495" w14:textId="2A46B1BC" w:rsidR="00BD6487" w:rsidRPr="003E1520" w:rsidRDefault="00BD6487" w:rsidP="005F4302">
      <w:pPr>
        <w:keepLines w:val="0"/>
        <w:tabs>
          <w:tab w:val="left" w:pos="426"/>
        </w:tabs>
        <w:jc w:val="both"/>
        <w:rPr>
          <w:lang w:val="en-US"/>
        </w:rPr>
      </w:pPr>
      <w:r w:rsidRPr="003E1520">
        <w:rPr>
          <w:lang w:val="en-US"/>
        </w:rPr>
        <w:t>The Chair stated that it was only half way through the financial year and the Parish Council may receive some additional income before the end of it.</w:t>
      </w:r>
    </w:p>
    <w:p w14:paraId="6CC5682C" w14:textId="77777777" w:rsidR="00BD6487" w:rsidRPr="003E1520" w:rsidRDefault="00BD6487" w:rsidP="005F4302">
      <w:pPr>
        <w:keepLines w:val="0"/>
        <w:tabs>
          <w:tab w:val="left" w:pos="426"/>
        </w:tabs>
        <w:jc w:val="both"/>
        <w:rPr>
          <w:lang w:val="en-US"/>
        </w:rPr>
      </w:pPr>
    </w:p>
    <w:p w14:paraId="166384F1" w14:textId="7E251C90" w:rsidR="00BD6487" w:rsidRDefault="00BD6487" w:rsidP="005F4302">
      <w:pPr>
        <w:keepLines w:val="0"/>
        <w:tabs>
          <w:tab w:val="left" w:pos="426"/>
        </w:tabs>
        <w:jc w:val="both"/>
        <w:rPr>
          <w:lang w:val="en-US"/>
        </w:rPr>
      </w:pPr>
      <w:r w:rsidRPr="003E1520">
        <w:rPr>
          <w:lang w:val="en-US"/>
        </w:rPr>
        <w:t xml:space="preserve">Members noted that </w:t>
      </w:r>
      <w:r w:rsidR="003E1520" w:rsidRPr="003E1520">
        <w:rPr>
          <w:lang w:val="en-US"/>
        </w:rPr>
        <w:t xml:space="preserve">93% of </w:t>
      </w:r>
      <w:r w:rsidRPr="003E1520">
        <w:rPr>
          <w:lang w:val="en-US"/>
        </w:rPr>
        <w:t xml:space="preserve">the dog and litter bin </w:t>
      </w:r>
      <w:r w:rsidR="003E1520" w:rsidRPr="003E1520">
        <w:rPr>
          <w:lang w:val="en-US"/>
        </w:rPr>
        <w:t>fund had already been spent but were advised that this was for emptying costs rather than new dog and litter bins.</w:t>
      </w:r>
    </w:p>
    <w:p w14:paraId="6E716E85" w14:textId="77777777" w:rsidR="003E1520" w:rsidRDefault="003E1520" w:rsidP="005F4302">
      <w:pPr>
        <w:keepLines w:val="0"/>
        <w:tabs>
          <w:tab w:val="left" w:pos="426"/>
        </w:tabs>
        <w:jc w:val="both"/>
        <w:rPr>
          <w:lang w:val="en-US"/>
        </w:rPr>
      </w:pPr>
    </w:p>
    <w:p w14:paraId="7EE90FF5" w14:textId="0C8F79D3" w:rsidR="003E1520" w:rsidRDefault="003E1520" w:rsidP="005F4302">
      <w:pPr>
        <w:keepLines w:val="0"/>
        <w:tabs>
          <w:tab w:val="left" w:pos="426"/>
        </w:tabs>
        <w:jc w:val="both"/>
        <w:rPr>
          <w:lang w:val="en-US"/>
        </w:rPr>
      </w:pPr>
      <w:r>
        <w:rPr>
          <w:lang w:val="en-US"/>
        </w:rPr>
        <w:t>It was also noted that 102% of the Insurance Budget had already been spent but the Council Manager advised that this would reduce as reimbursements were received from Cornard United and the Scouts.</w:t>
      </w:r>
    </w:p>
    <w:p w14:paraId="60BC138B" w14:textId="77777777" w:rsidR="003E1520" w:rsidRPr="003E1520" w:rsidRDefault="003E1520" w:rsidP="005F4302">
      <w:pPr>
        <w:keepLines w:val="0"/>
        <w:tabs>
          <w:tab w:val="left" w:pos="426"/>
        </w:tabs>
        <w:jc w:val="both"/>
        <w:rPr>
          <w:lang w:val="en-US"/>
        </w:rPr>
      </w:pPr>
    </w:p>
    <w:p w14:paraId="0125E066" w14:textId="77777777" w:rsidR="00E841CF" w:rsidRPr="003E1520" w:rsidRDefault="00E841CF" w:rsidP="00E841CF">
      <w:pPr>
        <w:keepLines w:val="0"/>
        <w:tabs>
          <w:tab w:val="left" w:pos="426"/>
        </w:tabs>
        <w:jc w:val="right"/>
        <w:rPr>
          <w:lang w:val="en-US"/>
        </w:rPr>
      </w:pPr>
    </w:p>
    <w:p w14:paraId="59DFD4BE" w14:textId="1912CBEC" w:rsidR="00E841CF" w:rsidRDefault="00E841CF" w:rsidP="00E841CF">
      <w:pPr>
        <w:keepLines w:val="0"/>
        <w:tabs>
          <w:tab w:val="left" w:pos="426"/>
        </w:tabs>
        <w:jc w:val="right"/>
        <w:rPr>
          <w:b/>
          <w:bCs/>
          <w:lang w:val="en-US"/>
        </w:rPr>
      </w:pPr>
      <w:r>
        <w:rPr>
          <w:b/>
          <w:bCs/>
          <w:lang w:val="en-US"/>
        </w:rPr>
        <w:t>Meeting closed at 8:51pm</w:t>
      </w:r>
    </w:p>
    <w:p w14:paraId="18F03DA9" w14:textId="77777777" w:rsidR="00E841CF" w:rsidRDefault="00E841CF" w:rsidP="00E841CF">
      <w:pPr>
        <w:keepLines w:val="0"/>
        <w:tabs>
          <w:tab w:val="left" w:pos="426"/>
        </w:tabs>
        <w:jc w:val="right"/>
        <w:rPr>
          <w:b/>
          <w:bCs/>
          <w:lang w:val="en-US"/>
        </w:rPr>
      </w:pPr>
    </w:p>
    <w:p w14:paraId="1227F8A3" w14:textId="77777777" w:rsidR="00E841CF" w:rsidRDefault="00E841CF" w:rsidP="00E841CF">
      <w:pPr>
        <w:keepLines w:val="0"/>
        <w:tabs>
          <w:tab w:val="left" w:pos="426"/>
        </w:tabs>
        <w:jc w:val="both"/>
        <w:rPr>
          <w:b/>
          <w:bCs/>
          <w:lang w:val="en-US"/>
        </w:rPr>
      </w:pPr>
    </w:p>
    <w:p w14:paraId="4983E5F1" w14:textId="566EBC20" w:rsidR="00E841CF" w:rsidRDefault="00E841CF" w:rsidP="00E841CF">
      <w:pPr>
        <w:keepLines w:val="0"/>
        <w:tabs>
          <w:tab w:val="left" w:pos="426"/>
        </w:tabs>
        <w:jc w:val="both"/>
        <w:rPr>
          <w:b/>
          <w:bCs/>
          <w:lang w:val="en-US"/>
        </w:rPr>
      </w:pPr>
      <w:r>
        <w:rPr>
          <w:b/>
          <w:bCs/>
          <w:lang w:val="en-US"/>
        </w:rPr>
        <w:t xml:space="preserve">At 8:51pm, the Policy and Resources Committee, serving as the Human Resources Committee </w:t>
      </w:r>
      <w:r w:rsidR="002B17FA">
        <w:rPr>
          <w:b/>
          <w:bCs/>
          <w:lang w:val="en-US"/>
        </w:rPr>
        <w:t>discussed a staff related matter</w:t>
      </w:r>
    </w:p>
    <w:p w14:paraId="72FC5A4B" w14:textId="77777777" w:rsidR="002B17FA" w:rsidRDefault="002B17FA" w:rsidP="00E841CF">
      <w:pPr>
        <w:keepLines w:val="0"/>
        <w:tabs>
          <w:tab w:val="left" w:pos="426"/>
        </w:tabs>
        <w:jc w:val="both"/>
        <w:rPr>
          <w:b/>
          <w:bCs/>
          <w:lang w:val="en-US"/>
        </w:rPr>
      </w:pPr>
    </w:p>
    <w:p w14:paraId="46F0F326" w14:textId="355E7A23" w:rsidR="002B17FA" w:rsidRPr="002B17FA" w:rsidRDefault="002B17FA" w:rsidP="002B17FA">
      <w:pPr>
        <w:pStyle w:val="ListParagraph"/>
        <w:keepLines w:val="0"/>
        <w:numPr>
          <w:ilvl w:val="0"/>
          <w:numId w:val="37"/>
        </w:numPr>
        <w:tabs>
          <w:tab w:val="left" w:pos="426"/>
        </w:tabs>
        <w:ind w:left="426" w:hanging="426"/>
        <w:rPr>
          <w:b/>
          <w:bCs/>
          <w:lang w:val="en-US"/>
        </w:rPr>
      </w:pPr>
      <w:r w:rsidRPr="002B17FA">
        <w:rPr>
          <w:b/>
          <w:bCs/>
          <w:lang w:val="en-US"/>
        </w:rPr>
        <w:t>TO AGREE A PROCESS TO RECRUIT A NEW COUNCIL MANAGER</w:t>
      </w:r>
    </w:p>
    <w:p w14:paraId="4EE90B39" w14:textId="77777777" w:rsidR="002B17FA" w:rsidRDefault="002B17FA" w:rsidP="002B17FA">
      <w:pPr>
        <w:keepLines w:val="0"/>
        <w:tabs>
          <w:tab w:val="left" w:pos="426"/>
        </w:tabs>
        <w:jc w:val="both"/>
        <w:rPr>
          <w:lang w:val="en-US"/>
        </w:rPr>
      </w:pPr>
    </w:p>
    <w:p w14:paraId="0EA775E3" w14:textId="2A522C67" w:rsidR="002B17FA" w:rsidRDefault="002B17FA" w:rsidP="002B17FA">
      <w:pPr>
        <w:keepLines w:val="0"/>
        <w:tabs>
          <w:tab w:val="left" w:pos="426"/>
        </w:tabs>
        <w:jc w:val="both"/>
        <w:rPr>
          <w:lang w:val="en-US"/>
        </w:rPr>
      </w:pPr>
      <w:r>
        <w:rPr>
          <w:lang w:val="en-US"/>
        </w:rPr>
        <w:t>Members reviewed</w:t>
      </w:r>
      <w:r w:rsidR="00371341">
        <w:rPr>
          <w:lang w:val="en-US"/>
        </w:rPr>
        <w:t xml:space="preserve"> </w:t>
      </w:r>
      <w:r>
        <w:rPr>
          <w:lang w:val="en-US"/>
        </w:rPr>
        <w:t>the Job Description</w:t>
      </w:r>
      <w:r w:rsidR="00371341">
        <w:rPr>
          <w:lang w:val="en-US"/>
        </w:rPr>
        <w:t xml:space="preserve"> and Person Specification </w:t>
      </w:r>
      <w:r>
        <w:rPr>
          <w:lang w:val="en-US"/>
        </w:rPr>
        <w:t xml:space="preserve">for the Council Manager </w:t>
      </w:r>
      <w:r w:rsidR="00073410">
        <w:rPr>
          <w:lang w:val="en-US"/>
        </w:rPr>
        <w:t>r</w:t>
      </w:r>
      <w:r>
        <w:rPr>
          <w:lang w:val="en-US"/>
        </w:rPr>
        <w:t>ole and were advised by the Chair that</w:t>
      </w:r>
      <w:r w:rsidR="00073410">
        <w:rPr>
          <w:lang w:val="en-US"/>
        </w:rPr>
        <w:t xml:space="preserve"> </w:t>
      </w:r>
      <w:r w:rsidR="003E1520">
        <w:rPr>
          <w:lang w:val="en-US"/>
        </w:rPr>
        <w:t>only a small number of changes had been made</w:t>
      </w:r>
      <w:r>
        <w:rPr>
          <w:lang w:val="en-US"/>
        </w:rPr>
        <w:t xml:space="preserve"> since the appointment of the current Council Manager </w:t>
      </w:r>
      <w:r w:rsidRPr="002B17FA">
        <w:rPr>
          <w:b/>
          <w:bCs/>
          <w:lang w:val="en-US"/>
        </w:rPr>
        <w:t>(see Appendix D)</w:t>
      </w:r>
      <w:r>
        <w:rPr>
          <w:lang w:val="en-US"/>
        </w:rPr>
        <w:t>.</w:t>
      </w:r>
    </w:p>
    <w:p w14:paraId="3E075F1B" w14:textId="77777777" w:rsidR="002B17FA" w:rsidRDefault="002B17FA" w:rsidP="002B17FA">
      <w:pPr>
        <w:keepLines w:val="0"/>
        <w:tabs>
          <w:tab w:val="left" w:pos="426"/>
        </w:tabs>
        <w:jc w:val="both"/>
        <w:rPr>
          <w:lang w:val="en-US"/>
        </w:rPr>
      </w:pPr>
    </w:p>
    <w:p w14:paraId="214277EA" w14:textId="737B82F7" w:rsidR="002B17FA" w:rsidRDefault="002B17FA" w:rsidP="002B17FA">
      <w:pPr>
        <w:keepLines w:val="0"/>
        <w:tabs>
          <w:tab w:val="left" w:pos="426"/>
        </w:tabs>
        <w:jc w:val="both"/>
        <w:rPr>
          <w:lang w:val="en-US"/>
        </w:rPr>
      </w:pPr>
      <w:r>
        <w:rPr>
          <w:lang w:val="en-US"/>
        </w:rPr>
        <w:t xml:space="preserve">Members reviewed the advertisement for the Council </w:t>
      </w:r>
      <w:r w:rsidR="00126FD7">
        <w:rPr>
          <w:lang w:val="en-US"/>
        </w:rPr>
        <w:t>M</w:t>
      </w:r>
      <w:r>
        <w:rPr>
          <w:lang w:val="en-US"/>
        </w:rPr>
        <w:t xml:space="preserve">anager position and the Chair advised that the role would be advertised on the websites of </w:t>
      </w:r>
      <w:r w:rsidR="003E1520">
        <w:rPr>
          <w:lang w:val="en-US"/>
        </w:rPr>
        <w:t xml:space="preserve">SALC, NALC and </w:t>
      </w:r>
      <w:r>
        <w:rPr>
          <w:lang w:val="en-US"/>
        </w:rPr>
        <w:t xml:space="preserve">SLCC plus Indeed and on the Council’s noticeboards in the Village </w:t>
      </w:r>
      <w:r w:rsidRPr="002B17FA">
        <w:rPr>
          <w:b/>
          <w:bCs/>
          <w:lang w:val="en-US"/>
        </w:rPr>
        <w:t>(see Appendix D).</w:t>
      </w:r>
      <w:r>
        <w:rPr>
          <w:lang w:val="en-US"/>
        </w:rPr>
        <w:t xml:space="preserve"> </w:t>
      </w:r>
    </w:p>
    <w:p w14:paraId="0E6EFA7E" w14:textId="77777777" w:rsidR="008867EE" w:rsidRDefault="008867EE" w:rsidP="002B17FA">
      <w:pPr>
        <w:keepLines w:val="0"/>
        <w:tabs>
          <w:tab w:val="left" w:pos="426"/>
        </w:tabs>
        <w:jc w:val="both"/>
        <w:rPr>
          <w:lang w:val="en-US"/>
        </w:rPr>
      </w:pPr>
    </w:p>
    <w:p w14:paraId="48D587C4" w14:textId="1A8AA5AF" w:rsidR="00371341" w:rsidRDefault="008867EE" w:rsidP="002B17FA">
      <w:pPr>
        <w:keepLines w:val="0"/>
        <w:tabs>
          <w:tab w:val="left" w:pos="426"/>
        </w:tabs>
        <w:jc w:val="both"/>
        <w:rPr>
          <w:lang w:val="en-US"/>
        </w:rPr>
      </w:pPr>
      <w:r>
        <w:rPr>
          <w:lang w:val="en-US"/>
        </w:rPr>
        <w:t xml:space="preserve">Members agreed to </w:t>
      </w:r>
      <w:r w:rsidRPr="00371341">
        <w:rPr>
          <w:b/>
          <w:bCs/>
          <w:lang w:val="en-US"/>
        </w:rPr>
        <w:t>RECOMMEND</w:t>
      </w:r>
      <w:r>
        <w:rPr>
          <w:lang w:val="en-US"/>
        </w:rPr>
        <w:t xml:space="preserve"> to Full Council that it adopts the Job Description, Person Specification and advertisement for the purposes of recruiting a new Council Manager</w:t>
      </w:r>
    </w:p>
    <w:p w14:paraId="45C10FDF" w14:textId="77777777" w:rsidR="008867EE" w:rsidRDefault="008867EE" w:rsidP="002B17FA">
      <w:pPr>
        <w:keepLines w:val="0"/>
        <w:tabs>
          <w:tab w:val="left" w:pos="426"/>
        </w:tabs>
        <w:jc w:val="both"/>
        <w:rPr>
          <w:lang w:val="en-US"/>
        </w:rPr>
      </w:pPr>
    </w:p>
    <w:p w14:paraId="4CD69887" w14:textId="56AD03B6" w:rsidR="00371341" w:rsidRDefault="00371341" w:rsidP="002B17FA">
      <w:pPr>
        <w:keepLines w:val="0"/>
        <w:tabs>
          <w:tab w:val="left" w:pos="426"/>
        </w:tabs>
        <w:jc w:val="both"/>
        <w:rPr>
          <w:lang w:val="en-US"/>
        </w:rPr>
      </w:pPr>
      <w:r>
        <w:rPr>
          <w:lang w:val="en-US"/>
        </w:rPr>
        <w:t xml:space="preserve">The Chair advised that </w:t>
      </w:r>
      <w:proofErr w:type="spellStart"/>
      <w:r w:rsidR="008867EE">
        <w:rPr>
          <w:lang w:val="en-US"/>
        </w:rPr>
        <w:t>Mr</w:t>
      </w:r>
      <w:proofErr w:type="spellEnd"/>
      <w:r w:rsidR="008867EE">
        <w:rPr>
          <w:lang w:val="en-US"/>
        </w:rPr>
        <w:t xml:space="preserve"> </w:t>
      </w:r>
      <w:r>
        <w:rPr>
          <w:lang w:val="en-US"/>
        </w:rPr>
        <w:t>D</w:t>
      </w:r>
      <w:r w:rsidR="008867EE">
        <w:rPr>
          <w:lang w:val="en-US"/>
        </w:rPr>
        <w:t xml:space="preserve">ave </w:t>
      </w:r>
      <w:r>
        <w:rPr>
          <w:lang w:val="en-US"/>
        </w:rPr>
        <w:t xml:space="preserve">Crimmins had previously assisted the Council with the recruitment of the current Council Manager and that he had been approached to advise the Council once again. </w:t>
      </w:r>
      <w:r w:rsidRPr="008867EE">
        <w:rPr>
          <w:b/>
          <w:bCs/>
          <w:lang w:val="en-US"/>
        </w:rPr>
        <w:t>NOTED</w:t>
      </w:r>
      <w:r w:rsidR="008867EE">
        <w:rPr>
          <w:b/>
          <w:bCs/>
          <w:lang w:val="en-US"/>
        </w:rPr>
        <w:t xml:space="preserve">. </w:t>
      </w:r>
      <w:r w:rsidRPr="008867EE">
        <w:rPr>
          <w:b/>
          <w:bCs/>
          <w:lang w:val="en-US"/>
        </w:rPr>
        <w:t xml:space="preserve"> </w:t>
      </w:r>
      <w:r>
        <w:rPr>
          <w:lang w:val="en-US"/>
        </w:rPr>
        <w:t xml:space="preserve">  </w:t>
      </w:r>
    </w:p>
    <w:p w14:paraId="6FDC5C41" w14:textId="77777777" w:rsidR="002B17FA" w:rsidRDefault="002B17FA" w:rsidP="002B17FA">
      <w:pPr>
        <w:keepLines w:val="0"/>
        <w:tabs>
          <w:tab w:val="left" w:pos="426"/>
        </w:tabs>
        <w:jc w:val="both"/>
        <w:rPr>
          <w:lang w:val="en-US"/>
        </w:rPr>
      </w:pPr>
    </w:p>
    <w:p w14:paraId="52BC41EE" w14:textId="00219A05" w:rsidR="003E1520" w:rsidRDefault="003E1520" w:rsidP="003E1520">
      <w:pPr>
        <w:keepLines w:val="0"/>
        <w:tabs>
          <w:tab w:val="left" w:pos="426"/>
        </w:tabs>
        <w:jc w:val="both"/>
        <w:rPr>
          <w:b/>
          <w:bCs/>
          <w:lang w:val="en-US"/>
        </w:rPr>
      </w:pPr>
      <w:r>
        <w:rPr>
          <w:lang w:val="en-US"/>
        </w:rPr>
        <w:t>Members reviewed and discussed the Proposed Recruitment Process</w:t>
      </w:r>
      <w:r w:rsidRPr="002B17FA">
        <w:rPr>
          <w:b/>
          <w:bCs/>
          <w:lang w:val="en-US"/>
        </w:rPr>
        <w:t xml:space="preserve"> (see Appendix D)</w:t>
      </w:r>
      <w:r>
        <w:rPr>
          <w:b/>
          <w:bCs/>
          <w:lang w:val="en-US"/>
        </w:rPr>
        <w:t>.</w:t>
      </w:r>
    </w:p>
    <w:p w14:paraId="240A6B62" w14:textId="77777777" w:rsidR="003E1520" w:rsidRDefault="003E1520" w:rsidP="003E1520">
      <w:pPr>
        <w:keepLines w:val="0"/>
        <w:tabs>
          <w:tab w:val="left" w:pos="426"/>
        </w:tabs>
        <w:jc w:val="both"/>
        <w:rPr>
          <w:b/>
          <w:bCs/>
          <w:lang w:val="en-US"/>
        </w:rPr>
      </w:pPr>
    </w:p>
    <w:p w14:paraId="18106EDA" w14:textId="77777777" w:rsidR="00E0243E" w:rsidRDefault="003E1520" w:rsidP="003E1520">
      <w:pPr>
        <w:keepLines w:val="0"/>
        <w:tabs>
          <w:tab w:val="left" w:pos="426"/>
        </w:tabs>
        <w:jc w:val="both"/>
        <w:rPr>
          <w:lang w:val="en-US"/>
        </w:rPr>
      </w:pPr>
      <w:r w:rsidRPr="003E1520">
        <w:rPr>
          <w:lang w:val="en-US"/>
        </w:rPr>
        <w:t xml:space="preserve">A Member raised concerns over the size of the proposed panel </w:t>
      </w:r>
      <w:r w:rsidR="00073410">
        <w:rPr>
          <w:lang w:val="en-US"/>
        </w:rPr>
        <w:t>a</w:t>
      </w:r>
      <w:r w:rsidRPr="003E1520">
        <w:rPr>
          <w:lang w:val="en-US"/>
        </w:rPr>
        <w:t>s they felt it might be intimidating to candidates</w:t>
      </w:r>
      <w:r>
        <w:rPr>
          <w:lang w:val="en-US"/>
        </w:rPr>
        <w:t xml:space="preserve"> and that a smaller panel</w:t>
      </w:r>
      <w:r w:rsidR="00073410">
        <w:rPr>
          <w:lang w:val="en-US"/>
        </w:rPr>
        <w:t xml:space="preserve"> of 2 rather than 5</w:t>
      </w:r>
      <w:r>
        <w:rPr>
          <w:lang w:val="en-US"/>
        </w:rPr>
        <w:t xml:space="preserve"> might be more appropriate.</w:t>
      </w:r>
      <w:r w:rsidR="001D4E36">
        <w:rPr>
          <w:lang w:val="en-US"/>
        </w:rPr>
        <w:t xml:space="preserve"> </w:t>
      </w:r>
    </w:p>
    <w:p w14:paraId="4FDD0EB5" w14:textId="77777777" w:rsidR="00E0243E" w:rsidRDefault="00E0243E" w:rsidP="003E1520">
      <w:pPr>
        <w:keepLines w:val="0"/>
        <w:tabs>
          <w:tab w:val="left" w:pos="426"/>
        </w:tabs>
        <w:jc w:val="both"/>
        <w:rPr>
          <w:lang w:val="en-US"/>
        </w:rPr>
      </w:pPr>
    </w:p>
    <w:p w14:paraId="37D811E5" w14:textId="00B8382E" w:rsidR="003E1520" w:rsidRDefault="00073410" w:rsidP="003E1520">
      <w:pPr>
        <w:keepLines w:val="0"/>
        <w:tabs>
          <w:tab w:val="left" w:pos="426"/>
        </w:tabs>
        <w:jc w:val="both"/>
        <w:rPr>
          <w:lang w:val="en-US"/>
        </w:rPr>
      </w:pPr>
      <w:r>
        <w:rPr>
          <w:lang w:val="en-US"/>
        </w:rPr>
        <w:t xml:space="preserve">Members felt that candidates should be able to cope with a larger panel and </w:t>
      </w:r>
      <w:r w:rsidR="003E1520">
        <w:rPr>
          <w:lang w:val="en-US"/>
        </w:rPr>
        <w:t xml:space="preserve">agreed to </w:t>
      </w:r>
      <w:r w:rsidR="003E1520" w:rsidRPr="0068160A">
        <w:rPr>
          <w:b/>
          <w:bCs/>
          <w:lang w:val="en-US"/>
        </w:rPr>
        <w:t>RECOMMEND</w:t>
      </w:r>
      <w:r w:rsidR="003E1520">
        <w:rPr>
          <w:lang w:val="en-US"/>
        </w:rPr>
        <w:t xml:space="preserve"> to Full Council that it appoints an interview panel consisting of the following </w:t>
      </w:r>
      <w:r w:rsidR="003E1520">
        <w:rPr>
          <w:lang w:val="en-US"/>
        </w:rPr>
        <w:lastRenderedPageBreak/>
        <w:t>Members, subject to the agreement of Cllrs White and Wilson who were not present at the meeting:-</w:t>
      </w:r>
    </w:p>
    <w:p w14:paraId="77335C60" w14:textId="77777777" w:rsidR="003E1520" w:rsidRDefault="003E1520" w:rsidP="003E1520">
      <w:pPr>
        <w:keepLines w:val="0"/>
        <w:tabs>
          <w:tab w:val="left" w:pos="426"/>
        </w:tabs>
        <w:jc w:val="both"/>
        <w:rPr>
          <w:lang w:val="en-US"/>
        </w:rPr>
      </w:pPr>
    </w:p>
    <w:p w14:paraId="086BB515" w14:textId="645C2DE5" w:rsidR="003E1520" w:rsidRDefault="003E1520" w:rsidP="003E1520">
      <w:pPr>
        <w:keepLines w:val="0"/>
        <w:tabs>
          <w:tab w:val="left" w:pos="426"/>
        </w:tabs>
        <w:jc w:val="both"/>
        <w:rPr>
          <w:lang w:val="en-US"/>
        </w:rPr>
      </w:pPr>
      <w:r>
        <w:rPr>
          <w:lang w:val="en-US"/>
        </w:rPr>
        <w:t>Cllr Tony Bavington</w:t>
      </w:r>
    </w:p>
    <w:p w14:paraId="270E90D1" w14:textId="77777777" w:rsidR="003E1520" w:rsidRDefault="003E1520" w:rsidP="003E1520">
      <w:pPr>
        <w:keepLines w:val="0"/>
        <w:tabs>
          <w:tab w:val="left" w:pos="426"/>
        </w:tabs>
        <w:jc w:val="both"/>
        <w:rPr>
          <w:lang w:val="en-US"/>
        </w:rPr>
      </w:pPr>
      <w:r>
        <w:rPr>
          <w:lang w:val="en-US"/>
        </w:rPr>
        <w:t>Cllr Pamela White</w:t>
      </w:r>
    </w:p>
    <w:p w14:paraId="74D65F84" w14:textId="77777777" w:rsidR="003E1520" w:rsidRDefault="003E1520" w:rsidP="003E1520">
      <w:pPr>
        <w:keepLines w:val="0"/>
        <w:tabs>
          <w:tab w:val="left" w:pos="426"/>
        </w:tabs>
        <w:jc w:val="both"/>
        <w:rPr>
          <w:lang w:val="en-US"/>
        </w:rPr>
      </w:pPr>
      <w:r>
        <w:rPr>
          <w:lang w:val="en-US"/>
        </w:rPr>
        <w:t>Cllr Marjorie Bark</w:t>
      </w:r>
    </w:p>
    <w:p w14:paraId="5F1B30A1" w14:textId="77777777" w:rsidR="003E1520" w:rsidRDefault="003E1520" w:rsidP="003E1520">
      <w:pPr>
        <w:keepLines w:val="0"/>
        <w:tabs>
          <w:tab w:val="left" w:pos="426"/>
        </w:tabs>
        <w:jc w:val="both"/>
        <w:rPr>
          <w:lang w:val="en-US"/>
        </w:rPr>
      </w:pPr>
      <w:r>
        <w:rPr>
          <w:lang w:val="en-US"/>
        </w:rPr>
        <w:t>Cllr Judith Wilson</w:t>
      </w:r>
    </w:p>
    <w:p w14:paraId="31257D10" w14:textId="77777777" w:rsidR="003E1520" w:rsidRDefault="003E1520" w:rsidP="003E1520">
      <w:pPr>
        <w:keepLines w:val="0"/>
        <w:tabs>
          <w:tab w:val="left" w:pos="426"/>
        </w:tabs>
        <w:jc w:val="both"/>
        <w:rPr>
          <w:lang w:val="en-US"/>
        </w:rPr>
      </w:pPr>
      <w:r>
        <w:rPr>
          <w:lang w:val="en-US"/>
        </w:rPr>
        <w:t>Cllr Tom Keane</w:t>
      </w:r>
    </w:p>
    <w:p w14:paraId="7DDF8D4E" w14:textId="77777777" w:rsidR="003E1520" w:rsidRDefault="003E1520" w:rsidP="002B17FA">
      <w:pPr>
        <w:keepLines w:val="0"/>
        <w:tabs>
          <w:tab w:val="left" w:pos="426"/>
        </w:tabs>
        <w:jc w:val="both"/>
        <w:rPr>
          <w:lang w:val="en-US"/>
        </w:rPr>
      </w:pPr>
    </w:p>
    <w:p w14:paraId="75787C6A" w14:textId="77777777" w:rsidR="00CD04D4" w:rsidRDefault="00CD04D4" w:rsidP="002B17FA">
      <w:pPr>
        <w:keepLines w:val="0"/>
        <w:tabs>
          <w:tab w:val="left" w:pos="426"/>
        </w:tabs>
        <w:jc w:val="both"/>
        <w:rPr>
          <w:lang w:val="en-US"/>
        </w:rPr>
      </w:pPr>
    </w:p>
    <w:p w14:paraId="51244D3C" w14:textId="038C58E2" w:rsidR="00CD04D4" w:rsidRDefault="00CD04D4" w:rsidP="002B17FA">
      <w:pPr>
        <w:keepLines w:val="0"/>
        <w:tabs>
          <w:tab w:val="left" w:pos="426"/>
        </w:tabs>
        <w:jc w:val="both"/>
        <w:rPr>
          <w:lang w:val="en-US"/>
        </w:rPr>
      </w:pPr>
      <w:r>
        <w:rPr>
          <w:lang w:val="en-US"/>
        </w:rPr>
        <w:t xml:space="preserve">Members </w:t>
      </w:r>
      <w:r w:rsidR="0068160A">
        <w:rPr>
          <w:lang w:val="en-US"/>
        </w:rPr>
        <w:t>discussed the</w:t>
      </w:r>
      <w:r w:rsidR="008F4A04">
        <w:rPr>
          <w:lang w:val="en-US"/>
        </w:rPr>
        <w:t xml:space="preserve"> int</w:t>
      </w:r>
      <w:r w:rsidR="001D4E36">
        <w:rPr>
          <w:lang w:val="en-US"/>
        </w:rPr>
        <w:t xml:space="preserve">erview </w:t>
      </w:r>
      <w:r w:rsidR="0068160A">
        <w:rPr>
          <w:lang w:val="en-US"/>
        </w:rPr>
        <w:t xml:space="preserve">timescales </w:t>
      </w:r>
      <w:r w:rsidR="008F4A04">
        <w:rPr>
          <w:lang w:val="en-US"/>
        </w:rPr>
        <w:t xml:space="preserve">and timetable, as set out in the Proposed Recruitment Process </w:t>
      </w:r>
      <w:r w:rsidR="0068160A">
        <w:rPr>
          <w:lang w:val="en-US"/>
        </w:rPr>
        <w:t xml:space="preserve">and </w:t>
      </w:r>
      <w:r>
        <w:rPr>
          <w:lang w:val="en-US"/>
        </w:rPr>
        <w:t xml:space="preserve">agreed to </w:t>
      </w:r>
      <w:r w:rsidRPr="0068160A">
        <w:rPr>
          <w:b/>
          <w:bCs/>
          <w:lang w:val="en-US"/>
        </w:rPr>
        <w:t>RECOMMEND</w:t>
      </w:r>
      <w:r>
        <w:rPr>
          <w:lang w:val="en-US"/>
        </w:rPr>
        <w:t xml:space="preserve"> to Full Council that </w:t>
      </w:r>
      <w:r w:rsidR="0068160A">
        <w:rPr>
          <w:lang w:val="en-US"/>
        </w:rPr>
        <w:t xml:space="preserve">it accepts </w:t>
      </w:r>
      <w:r w:rsidR="008F4A04">
        <w:rPr>
          <w:lang w:val="en-US"/>
        </w:rPr>
        <w:t>both the timescales and the timetable</w:t>
      </w:r>
      <w:r w:rsidR="0068160A">
        <w:rPr>
          <w:lang w:val="en-US"/>
        </w:rPr>
        <w:t>,</w:t>
      </w:r>
      <w:r w:rsidR="008F4A04">
        <w:rPr>
          <w:lang w:val="en-US"/>
        </w:rPr>
        <w:t xml:space="preserve"> and to </w:t>
      </w:r>
      <w:r w:rsidR="001D4E36">
        <w:rPr>
          <w:lang w:val="en-US"/>
        </w:rPr>
        <w:t>the proposed</w:t>
      </w:r>
      <w:r>
        <w:rPr>
          <w:lang w:val="en-US"/>
        </w:rPr>
        <w:t xml:space="preserve"> tour of the village being given to all candidates on day one, subject to</w:t>
      </w:r>
      <w:r w:rsidR="0068160A">
        <w:rPr>
          <w:lang w:val="en-US"/>
        </w:rPr>
        <w:t xml:space="preserve"> any</w:t>
      </w:r>
      <w:r>
        <w:rPr>
          <w:lang w:val="en-US"/>
        </w:rPr>
        <w:t xml:space="preserve"> logistical issues being addressed before the day.</w:t>
      </w:r>
    </w:p>
    <w:p w14:paraId="7F03E468" w14:textId="77777777" w:rsidR="001D4E36" w:rsidRDefault="001D4E36" w:rsidP="001D4E36">
      <w:pPr>
        <w:keepLines w:val="0"/>
        <w:tabs>
          <w:tab w:val="left" w:pos="426"/>
        </w:tabs>
        <w:jc w:val="both"/>
        <w:rPr>
          <w:lang w:val="en-US"/>
        </w:rPr>
      </w:pPr>
    </w:p>
    <w:p w14:paraId="54A0CF11" w14:textId="471EAAA5" w:rsidR="001D4E36" w:rsidRDefault="001D4E36" w:rsidP="001D4E36">
      <w:pPr>
        <w:keepLines w:val="0"/>
        <w:tabs>
          <w:tab w:val="left" w:pos="426"/>
        </w:tabs>
        <w:jc w:val="both"/>
        <w:rPr>
          <w:lang w:val="en-US"/>
        </w:rPr>
      </w:pPr>
      <w:r>
        <w:rPr>
          <w:lang w:val="en-US"/>
        </w:rPr>
        <w:t xml:space="preserve">It was </w:t>
      </w:r>
      <w:r w:rsidR="003C638B" w:rsidRPr="003C638B">
        <w:rPr>
          <w:b/>
          <w:bCs/>
          <w:lang w:val="en-US"/>
        </w:rPr>
        <w:t>AGREED</w:t>
      </w:r>
      <w:r w:rsidR="003C638B">
        <w:rPr>
          <w:lang w:val="en-US"/>
        </w:rPr>
        <w:t xml:space="preserve"> that </w:t>
      </w:r>
      <w:r>
        <w:rPr>
          <w:lang w:val="en-US"/>
        </w:rPr>
        <w:t xml:space="preserve">Vice-Chair, Cllr Young, </w:t>
      </w:r>
      <w:r w:rsidR="00225160">
        <w:rPr>
          <w:lang w:val="en-US"/>
        </w:rPr>
        <w:t>will</w:t>
      </w:r>
      <w:r>
        <w:rPr>
          <w:lang w:val="en-US"/>
        </w:rPr>
        <w:t xml:space="preserve"> ho</w:t>
      </w:r>
      <w:r w:rsidR="003C638B">
        <w:rPr>
          <w:lang w:val="en-US"/>
        </w:rPr>
        <w:t>st</w:t>
      </w:r>
      <w:r>
        <w:rPr>
          <w:lang w:val="en-US"/>
        </w:rPr>
        <w:t xml:space="preserve"> the meet and greet sessions on day one.</w:t>
      </w:r>
    </w:p>
    <w:p w14:paraId="260CE6BE" w14:textId="77777777" w:rsidR="00CD04D4" w:rsidRDefault="00CD04D4" w:rsidP="002B17FA">
      <w:pPr>
        <w:keepLines w:val="0"/>
        <w:tabs>
          <w:tab w:val="left" w:pos="426"/>
        </w:tabs>
        <w:jc w:val="both"/>
        <w:rPr>
          <w:lang w:val="en-US"/>
        </w:rPr>
      </w:pPr>
    </w:p>
    <w:p w14:paraId="057E2376" w14:textId="77777777" w:rsidR="0068160A" w:rsidRDefault="0068160A" w:rsidP="002B17FA">
      <w:pPr>
        <w:keepLines w:val="0"/>
        <w:tabs>
          <w:tab w:val="left" w:pos="426"/>
        </w:tabs>
        <w:jc w:val="both"/>
        <w:rPr>
          <w:lang w:val="en-US"/>
        </w:rPr>
      </w:pPr>
    </w:p>
    <w:p w14:paraId="39438754" w14:textId="77777777" w:rsidR="00CD04D4" w:rsidRDefault="00CD04D4" w:rsidP="002B17FA">
      <w:pPr>
        <w:keepLines w:val="0"/>
        <w:tabs>
          <w:tab w:val="left" w:pos="426"/>
        </w:tabs>
        <w:jc w:val="both"/>
        <w:rPr>
          <w:lang w:val="en-US"/>
        </w:rPr>
      </w:pPr>
    </w:p>
    <w:p w14:paraId="40C28519" w14:textId="71ADEF4C" w:rsidR="00CD04D4" w:rsidRPr="00CD04D4" w:rsidRDefault="00CD04D4" w:rsidP="00CD04D4">
      <w:pPr>
        <w:keepLines w:val="0"/>
        <w:tabs>
          <w:tab w:val="left" w:pos="426"/>
        </w:tabs>
        <w:jc w:val="right"/>
        <w:rPr>
          <w:b/>
          <w:bCs/>
          <w:lang w:val="en-US"/>
        </w:rPr>
      </w:pPr>
      <w:r w:rsidRPr="00CD04D4">
        <w:rPr>
          <w:b/>
          <w:bCs/>
          <w:lang w:val="en-US"/>
        </w:rPr>
        <w:t>Meeting closed at 9:35pm</w:t>
      </w:r>
    </w:p>
    <w:p w14:paraId="775F8A64" w14:textId="77777777" w:rsidR="00CD04D4" w:rsidRDefault="00CD04D4" w:rsidP="002B17FA">
      <w:pPr>
        <w:keepLines w:val="0"/>
        <w:tabs>
          <w:tab w:val="left" w:pos="426"/>
        </w:tabs>
        <w:jc w:val="both"/>
        <w:rPr>
          <w:lang w:val="en-US"/>
        </w:rPr>
      </w:pPr>
    </w:p>
    <w:p w14:paraId="5376C64A" w14:textId="3D8DA813" w:rsidR="00AF05D0" w:rsidRDefault="00AF05D0">
      <w:pPr>
        <w:keepLines w:val="0"/>
        <w:rPr>
          <w:lang w:val="en-US"/>
        </w:rPr>
      </w:pPr>
      <w:r>
        <w:rPr>
          <w:lang w:val="en-US"/>
        </w:rPr>
        <w:br w:type="page"/>
      </w:r>
    </w:p>
    <w:p w14:paraId="43C97C50" w14:textId="23B2E30E" w:rsidR="00AF05D0" w:rsidRPr="00AF05D0" w:rsidRDefault="00AF05D0" w:rsidP="00AF05D0">
      <w:pPr>
        <w:keepLines w:val="0"/>
        <w:tabs>
          <w:tab w:val="left" w:pos="426"/>
        </w:tabs>
        <w:jc w:val="right"/>
        <w:rPr>
          <w:b/>
          <w:bCs/>
          <w:lang w:val="en-US"/>
        </w:rPr>
      </w:pPr>
      <w:r w:rsidRPr="00AF05D0">
        <w:rPr>
          <w:b/>
          <w:bCs/>
          <w:lang w:val="en-US"/>
        </w:rPr>
        <w:lastRenderedPageBreak/>
        <w:t>APPENDIX A</w:t>
      </w:r>
    </w:p>
    <w:p w14:paraId="2EDCDBBD" w14:textId="186182F3" w:rsidR="00AF05D0" w:rsidRPr="00AF05D0" w:rsidRDefault="00AF05D0" w:rsidP="00AF05D0">
      <w:pPr>
        <w:keepLines w:val="0"/>
        <w:rPr>
          <w:rFonts w:ascii="Calibri" w:eastAsia="Calibri" w:hAnsi="Calibri" w:cs="Times New Roman"/>
          <w:b/>
          <w:bCs/>
          <w:kern w:val="2"/>
          <w14:ligatures w14:val="standardContextual"/>
        </w:rPr>
      </w:pPr>
      <w:r w:rsidRPr="00AF05D0">
        <w:rPr>
          <w:rFonts w:ascii="Calibri" w:eastAsia="Calibri" w:hAnsi="Calibri" w:cs="Times New Roman"/>
          <w:b/>
          <w:bCs/>
          <w:kern w:val="2"/>
          <w14:ligatures w14:val="standardContextual"/>
        </w:rPr>
        <w:t>Report No: G05</w:t>
      </w:r>
    </w:p>
    <w:p w14:paraId="69E6C0F7" w14:textId="77777777" w:rsidR="00AF05D0" w:rsidRPr="00AF05D0" w:rsidRDefault="00AF05D0" w:rsidP="00AF05D0">
      <w:pPr>
        <w:keepLines w:val="0"/>
        <w:jc w:val="right"/>
        <w:rPr>
          <w:rFonts w:ascii="Calibri" w:eastAsia="Calibri" w:hAnsi="Calibri" w:cs="Times New Roman"/>
          <w:b/>
          <w:bCs/>
          <w:kern w:val="2"/>
          <w14:ligatures w14:val="standardContextual"/>
        </w:rPr>
      </w:pPr>
    </w:p>
    <w:p w14:paraId="5485C5BB" w14:textId="77777777" w:rsidR="00AF05D0" w:rsidRPr="00AF05D0" w:rsidRDefault="00AF05D0" w:rsidP="00AF05D0">
      <w:pPr>
        <w:keepLines w:val="0"/>
        <w:rPr>
          <w:rFonts w:ascii="Calibri" w:eastAsia="Calibri" w:hAnsi="Calibri" w:cs="Times New Roman"/>
          <w:b/>
          <w:bCs/>
          <w:kern w:val="2"/>
          <w14:ligatures w14:val="standardContextual"/>
        </w:rPr>
      </w:pPr>
      <w:r w:rsidRPr="00AF05D0">
        <w:rPr>
          <w:rFonts w:ascii="Calibri" w:eastAsia="Calibri" w:hAnsi="Calibri" w:cs="Times New Roman"/>
          <w:b/>
          <w:bCs/>
          <w:kern w:val="2"/>
          <w14:ligatures w14:val="standardContextual"/>
        </w:rPr>
        <w:t xml:space="preserve">To receive an update on the plans to upgrade the surface water drainage and resurface The Stevenson Centre Car Park </w:t>
      </w:r>
    </w:p>
    <w:p w14:paraId="2AFF7665" w14:textId="77777777" w:rsidR="00AF05D0" w:rsidRPr="00AF05D0" w:rsidRDefault="00AF05D0" w:rsidP="00AF05D0">
      <w:pPr>
        <w:keepLines w:val="0"/>
        <w:rPr>
          <w:rFonts w:ascii="Calibri" w:eastAsia="Calibri" w:hAnsi="Calibri" w:cs="Times New Roman"/>
          <w:b/>
          <w:bCs/>
          <w:kern w:val="2"/>
          <w14:ligatures w14:val="standardContextual"/>
        </w:rPr>
      </w:pPr>
    </w:p>
    <w:p w14:paraId="256DC3E7" w14:textId="77777777" w:rsidR="00AF05D0" w:rsidRPr="00AF05D0" w:rsidRDefault="00AF05D0" w:rsidP="00AF05D0">
      <w:pPr>
        <w:keepLines w:val="0"/>
        <w:jc w:val="both"/>
        <w:rPr>
          <w:rFonts w:ascii="Calibri" w:eastAsia="Calibri" w:hAnsi="Calibri" w:cs="Times New Roman"/>
          <w:kern w:val="2"/>
          <w14:ligatures w14:val="standardContextual"/>
        </w:rPr>
      </w:pPr>
      <w:r w:rsidRPr="00AF05D0">
        <w:rPr>
          <w:rFonts w:ascii="Calibri" w:eastAsia="Calibri" w:hAnsi="Calibri" w:cs="Times New Roman"/>
          <w:kern w:val="2"/>
          <w14:ligatures w14:val="standardContextual"/>
        </w:rPr>
        <w:t xml:space="preserve">The condition of the Centre’s soakaways and drainage have been a cause for concern for many years and the project is identified on the Council’s Major Project list as a high priority.  </w:t>
      </w:r>
    </w:p>
    <w:p w14:paraId="7F014C22" w14:textId="77777777" w:rsidR="00AF05D0" w:rsidRPr="00AF05D0" w:rsidRDefault="00AF05D0" w:rsidP="00AF05D0">
      <w:pPr>
        <w:keepLines w:val="0"/>
        <w:jc w:val="both"/>
        <w:rPr>
          <w:rFonts w:ascii="Calibri" w:eastAsia="Calibri" w:hAnsi="Calibri" w:cs="Times New Roman"/>
          <w:kern w:val="2"/>
          <w14:ligatures w14:val="standardContextual"/>
        </w:rPr>
      </w:pPr>
    </w:p>
    <w:p w14:paraId="6FD29EAC" w14:textId="77777777" w:rsidR="00AF05D0" w:rsidRPr="00AF05D0" w:rsidRDefault="00AF05D0" w:rsidP="00AF05D0">
      <w:pPr>
        <w:keepLines w:val="0"/>
        <w:jc w:val="both"/>
        <w:rPr>
          <w:rFonts w:ascii="Calibri" w:eastAsia="Calibri" w:hAnsi="Calibri" w:cs="Times New Roman"/>
          <w:kern w:val="2"/>
          <w14:ligatures w14:val="standardContextual"/>
        </w:rPr>
      </w:pPr>
      <w:r w:rsidRPr="00AF05D0">
        <w:rPr>
          <w:rFonts w:ascii="Calibri" w:eastAsia="Calibri" w:hAnsi="Calibri" w:cs="Times New Roman"/>
          <w:kern w:val="2"/>
          <w14:ligatures w14:val="standardContextual"/>
        </w:rPr>
        <w:t xml:space="preserve">A scheme to address the problem was first drawn up by Concertus, the Council’s architects, in 2017, and was part of the plans to extend and refurbish The Stevenson Centre. A revised version of the original scheme was subsequently approved by the Council in January 2020. The Council then instructed Concertus to carry out the tender process for the project and the findings of the Tender Analysis Report showed the costs to be in the region of £62,000-£70,000, although this did not include the resurfacing of the whole car park. </w:t>
      </w:r>
    </w:p>
    <w:p w14:paraId="7E1E2318" w14:textId="77777777" w:rsidR="00AF05D0" w:rsidRPr="00AF05D0" w:rsidRDefault="00AF05D0" w:rsidP="00AF05D0">
      <w:pPr>
        <w:keepLines w:val="0"/>
        <w:jc w:val="both"/>
        <w:rPr>
          <w:rFonts w:ascii="Calibri" w:eastAsia="Calibri" w:hAnsi="Calibri" w:cs="Times New Roman"/>
          <w:kern w:val="2"/>
          <w14:ligatures w14:val="standardContextual"/>
        </w:rPr>
      </w:pPr>
    </w:p>
    <w:p w14:paraId="65353E3C" w14:textId="77777777" w:rsidR="00AF05D0" w:rsidRPr="00AF05D0" w:rsidRDefault="00AF05D0" w:rsidP="00AF05D0">
      <w:pPr>
        <w:keepLines w:val="0"/>
        <w:jc w:val="both"/>
        <w:rPr>
          <w:rFonts w:ascii="Calibri" w:eastAsia="Calibri" w:hAnsi="Calibri" w:cs="Times New Roman"/>
          <w:kern w:val="2"/>
          <w14:ligatures w14:val="standardContextual"/>
        </w:rPr>
      </w:pPr>
      <w:r w:rsidRPr="00AF05D0">
        <w:rPr>
          <w:rFonts w:ascii="Calibri" w:eastAsia="Calibri" w:hAnsi="Calibri" w:cs="Times New Roman"/>
          <w:kern w:val="2"/>
          <w14:ligatures w14:val="standardContextual"/>
        </w:rPr>
        <w:t xml:space="preserve">The project was put on hold due to the Covid-19 Pandemic; however, the Council continued to build funds and recently tasked the Council Manager to look into a reduced scheme which would be within the Councils Budget of £55,000 and include the resurfacing of the car park as well.      </w:t>
      </w:r>
    </w:p>
    <w:p w14:paraId="46A18101" w14:textId="77777777" w:rsidR="00AF05D0" w:rsidRPr="00AF05D0" w:rsidRDefault="00AF05D0" w:rsidP="00AF05D0">
      <w:pPr>
        <w:keepLines w:val="0"/>
        <w:jc w:val="both"/>
        <w:rPr>
          <w:rFonts w:ascii="Calibri" w:eastAsia="Calibri" w:hAnsi="Calibri" w:cs="Times New Roman"/>
          <w:kern w:val="2"/>
          <w14:ligatures w14:val="standardContextual"/>
        </w:rPr>
      </w:pPr>
    </w:p>
    <w:p w14:paraId="3CDECAD8" w14:textId="77777777" w:rsidR="00AF05D0" w:rsidRPr="00AF05D0" w:rsidRDefault="00AF05D0" w:rsidP="00AF05D0">
      <w:pPr>
        <w:keepLines w:val="0"/>
        <w:jc w:val="both"/>
        <w:rPr>
          <w:rFonts w:ascii="Calibri" w:eastAsia="Calibri" w:hAnsi="Calibri" w:cs="Times New Roman"/>
          <w:kern w:val="2"/>
          <w14:ligatures w14:val="standardContextual"/>
        </w:rPr>
      </w:pPr>
      <w:r w:rsidRPr="00AF05D0">
        <w:rPr>
          <w:rFonts w:ascii="Calibri" w:eastAsia="Calibri" w:hAnsi="Calibri" w:cs="Times New Roman"/>
          <w:kern w:val="2"/>
          <w14:ligatures w14:val="standardContextual"/>
        </w:rPr>
        <w:t xml:space="preserve">The Council Manager has been working with the contractor who recently resurfaced Stevenson Approach and the Allotment car park to adapt the scheme. Their engineer has suggested that the size of the new soakaway on the Recreation Ground be reduced from 195m2 to 80m2, with an option to upgrade or add another soakaway at some point in the future. This would represent a saving of around £6,000.          </w:t>
      </w:r>
    </w:p>
    <w:p w14:paraId="4A18A53F" w14:textId="77777777" w:rsidR="00AF05D0" w:rsidRPr="00AF05D0" w:rsidRDefault="00AF05D0" w:rsidP="00AF05D0">
      <w:pPr>
        <w:keepLines w:val="0"/>
        <w:jc w:val="both"/>
        <w:rPr>
          <w:rFonts w:ascii="Calibri" w:eastAsia="Calibri" w:hAnsi="Calibri" w:cs="Times New Roman"/>
          <w:kern w:val="2"/>
          <w14:ligatures w14:val="standardContextual"/>
        </w:rPr>
      </w:pPr>
    </w:p>
    <w:p w14:paraId="2E88477E" w14:textId="77777777" w:rsidR="00AF05D0" w:rsidRPr="00AF05D0" w:rsidRDefault="00AF05D0" w:rsidP="00AF05D0">
      <w:pPr>
        <w:keepLines w:val="0"/>
        <w:jc w:val="both"/>
        <w:rPr>
          <w:rFonts w:ascii="Calibri" w:eastAsia="Calibri" w:hAnsi="Calibri" w:cs="Times New Roman"/>
          <w:kern w:val="2"/>
          <w14:ligatures w14:val="standardContextual"/>
        </w:rPr>
      </w:pPr>
      <w:r w:rsidRPr="00AF05D0">
        <w:rPr>
          <w:rFonts w:ascii="Calibri" w:eastAsia="Calibri" w:hAnsi="Calibri" w:cs="Times New Roman"/>
          <w:kern w:val="2"/>
          <w14:ligatures w14:val="standardContextual"/>
        </w:rPr>
        <w:t xml:space="preserve">A revised quotation is currently awaited from the contractor. </w:t>
      </w:r>
    </w:p>
    <w:p w14:paraId="3D2B6BF0" w14:textId="77777777" w:rsidR="00AF05D0" w:rsidRPr="00AF05D0" w:rsidRDefault="00AF05D0" w:rsidP="00AF05D0">
      <w:pPr>
        <w:keepLines w:val="0"/>
        <w:jc w:val="both"/>
        <w:rPr>
          <w:rFonts w:ascii="Calibri" w:eastAsia="Calibri" w:hAnsi="Calibri" w:cs="Times New Roman"/>
          <w:b/>
          <w:bCs/>
          <w:kern w:val="2"/>
          <w14:ligatures w14:val="standardContextual"/>
        </w:rPr>
      </w:pPr>
    </w:p>
    <w:p w14:paraId="45D8B4BF" w14:textId="77777777" w:rsidR="00AF05D0" w:rsidRPr="00AF05D0" w:rsidRDefault="00AF05D0" w:rsidP="00AF05D0">
      <w:pPr>
        <w:keepLines w:val="0"/>
        <w:rPr>
          <w:rFonts w:ascii="Calibri" w:eastAsia="Calibri" w:hAnsi="Calibri" w:cs="Times New Roman"/>
          <w:b/>
          <w:bCs/>
          <w:kern w:val="2"/>
          <w14:ligatures w14:val="standardContextual"/>
        </w:rPr>
      </w:pPr>
      <w:r w:rsidRPr="00AF05D0">
        <w:rPr>
          <w:rFonts w:ascii="Calibri" w:eastAsia="Calibri" w:hAnsi="Calibri" w:cs="Times New Roman"/>
          <w:b/>
          <w:bCs/>
          <w:kern w:val="2"/>
          <w14:ligatures w14:val="standardContextual"/>
        </w:rPr>
        <w:t xml:space="preserve">N Tamlyn </w:t>
      </w:r>
    </w:p>
    <w:p w14:paraId="259AE612" w14:textId="77777777" w:rsidR="00AF05D0" w:rsidRPr="00AF05D0" w:rsidRDefault="00AF05D0" w:rsidP="00AF05D0">
      <w:pPr>
        <w:keepLines w:val="0"/>
        <w:rPr>
          <w:rFonts w:ascii="Calibri" w:eastAsia="Calibri" w:hAnsi="Calibri" w:cs="Times New Roman"/>
          <w:b/>
          <w:bCs/>
          <w:kern w:val="2"/>
          <w14:ligatures w14:val="standardContextual"/>
        </w:rPr>
      </w:pPr>
      <w:r w:rsidRPr="00AF05D0">
        <w:rPr>
          <w:rFonts w:ascii="Calibri" w:eastAsia="Calibri" w:hAnsi="Calibri" w:cs="Times New Roman"/>
          <w:b/>
          <w:bCs/>
          <w:kern w:val="2"/>
          <w14:ligatures w14:val="standardContextual"/>
        </w:rPr>
        <w:t>September 2023</w:t>
      </w:r>
    </w:p>
    <w:p w14:paraId="18B31307" w14:textId="6FE96AC8" w:rsidR="00AF05D0" w:rsidRDefault="00AF05D0">
      <w:pPr>
        <w:keepLines w:val="0"/>
        <w:rPr>
          <w:lang w:val="en-US"/>
        </w:rPr>
      </w:pPr>
      <w:r>
        <w:rPr>
          <w:lang w:val="en-US"/>
        </w:rPr>
        <w:br w:type="page"/>
      </w:r>
    </w:p>
    <w:p w14:paraId="68B277EF" w14:textId="7158B3FC" w:rsidR="00AF05D0" w:rsidRDefault="00AF05D0" w:rsidP="00AF05D0">
      <w:pPr>
        <w:keepLines w:val="0"/>
        <w:tabs>
          <w:tab w:val="left" w:pos="426"/>
        </w:tabs>
        <w:jc w:val="right"/>
        <w:rPr>
          <w:b/>
          <w:bCs/>
          <w:lang w:val="en-US"/>
        </w:rPr>
      </w:pPr>
      <w:r w:rsidRPr="00AF05D0">
        <w:rPr>
          <w:b/>
          <w:bCs/>
          <w:lang w:val="en-US"/>
        </w:rPr>
        <w:lastRenderedPageBreak/>
        <w:t>APPENDIX B</w:t>
      </w:r>
    </w:p>
    <w:p w14:paraId="09BD4E7A" w14:textId="77777777" w:rsidR="00AF05D0" w:rsidRDefault="00AF05D0" w:rsidP="00AF05D0">
      <w:pPr>
        <w:keepLines w:val="0"/>
        <w:tabs>
          <w:tab w:val="left" w:pos="426"/>
        </w:tabs>
        <w:jc w:val="right"/>
        <w:rPr>
          <w:b/>
          <w:bCs/>
          <w:lang w:val="en-US"/>
        </w:rPr>
      </w:pPr>
    </w:p>
    <w:p w14:paraId="2B76334C" w14:textId="27625C1F" w:rsidR="00AF05D0" w:rsidRDefault="00AF05D0" w:rsidP="00AF05D0">
      <w:pPr>
        <w:keepLines w:val="0"/>
        <w:tabs>
          <w:tab w:val="left" w:pos="426"/>
        </w:tabs>
        <w:jc w:val="both"/>
        <w:rPr>
          <w:b/>
          <w:bCs/>
          <w:lang w:val="en-US"/>
        </w:rPr>
      </w:pPr>
      <w:r>
        <w:rPr>
          <w:b/>
          <w:bCs/>
          <w:lang w:val="en-US"/>
        </w:rPr>
        <w:t>Summary of Income and Payments for Great Cornard Parish Council up to the 1</w:t>
      </w:r>
    </w:p>
    <w:p w14:paraId="3327C743" w14:textId="77777777" w:rsidR="00AF05D0" w:rsidRDefault="00AF05D0" w:rsidP="00AF05D0">
      <w:pPr>
        <w:keepLines w:val="0"/>
        <w:tabs>
          <w:tab w:val="left" w:pos="426"/>
        </w:tabs>
        <w:jc w:val="both"/>
        <w:rPr>
          <w:b/>
          <w:bCs/>
          <w:lang w:val="en-US"/>
        </w:rPr>
      </w:pPr>
    </w:p>
    <w:p w14:paraId="5849160E" w14:textId="77777777" w:rsidR="00AF05D0" w:rsidRDefault="00AF05D0" w:rsidP="00AF05D0">
      <w:pPr>
        <w:keepLines w:val="0"/>
        <w:tabs>
          <w:tab w:val="left" w:pos="426"/>
        </w:tabs>
        <w:jc w:val="both"/>
        <w:rPr>
          <w:b/>
          <w:bCs/>
          <w:lang w:val="en-US"/>
        </w:rPr>
      </w:pPr>
    </w:p>
    <w:p w14:paraId="5B2163A0" w14:textId="7FD3E264" w:rsidR="004479FE" w:rsidRDefault="004479FE" w:rsidP="00AF05D0">
      <w:pPr>
        <w:keepLines w:val="0"/>
        <w:tabs>
          <w:tab w:val="left" w:pos="426"/>
        </w:tabs>
        <w:jc w:val="both"/>
        <w:rPr>
          <w:b/>
          <w:bCs/>
          <w:lang w:val="en-US"/>
        </w:rPr>
      </w:pPr>
      <w:r w:rsidRPr="004479FE">
        <w:rPr>
          <w:noProof/>
        </w:rPr>
        <w:drawing>
          <wp:inline distT="0" distB="0" distL="0" distR="0" wp14:anchorId="25AE0D4E" wp14:editId="5FD38553">
            <wp:extent cx="6353175" cy="6696075"/>
            <wp:effectExtent l="0" t="0" r="9525" b="9525"/>
            <wp:docPr id="6523840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175" cy="6696075"/>
                    </a:xfrm>
                    <a:prstGeom prst="rect">
                      <a:avLst/>
                    </a:prstGeom>
                    <a:noFill/>
                    <a:ln>
                      <a:noFill/>
                    </a:ln>
                  </pic:spPr>
                </pic:pic>
              </a:graphicData>
            </a:graphic>
          </wp:inline>
        </w:drawing>
      </w:r>
    </w:p>
    <w:p w14:paraId="7EA11EFE" w14:textId="77777777" w:rsidR="004479FE" w:rsidRDefault="004479FE">
      <w:pPr>
        <w:keepLines w:val="0"/>
        <w:rPr>
          <w:b/>
          <w:bCs/>
          <w:lang w:val="en-US"/>
        </w:rPr>
      </w:pPr>
      <w:r>
        <w:rPr>
          <w:b/>
          <w:bCs/>
          <w:lang w:val="en-US"/>
        </w:rPr>
        <w:br w:type="page"/>
      </w:r>
    </w:p>
    <w:p w14:paraId="520AB523" w14:textId="724C4907" w:rsidR="00AF05D0" w:rsidRDefault="004479FE" w:rsidP="004479FE">
      <w:pPr>
        <w:keepLines w:val="0"/>
        <w:tabs>
          <w:tab w:val="left" w:pos="426"/>
        </w:tabs>
        <w:jc w:val="right"/>
        <w:rPr>
          <w:b/>
          <w:bCs/>
          <w:lang w:val="en-US"/>
        </w:rPr>
      </w:pPr>
      <w:r>
        <w:rPr>
          <w:b/>
          <w:bCs/>
          <w:lang w:val="en-US"/>
        </w:rPr>
        <w:lastRenderedPageBreak/>
        <w:t>APPENDIX C</w:t>
      </w:r>
    </w:p>
    <w:p w14:paraId="09D0B56A" w14:textId="7C91C3D4" w:rsidR="004479FE" w:rsidRDefault="004479FE" w:rsidP="004479FE">
      <w:pPr>
        <w:keepLines w:val="0"/>
        <w:tabs>
          <w:tab w:val="left" w:pos="426"/>
        </w:tabs>
        <w:jc w:val="both"/>
        <w:rPr>
          <w:b/>
          <w:bCs/>
          <w:lang w:val="en-US"/>
        </w:rPr>
      </w:pPr>
      <w:r w:rsidRPr="004479FE">
        <w:rPr>
          <w:noProof/>
        </w:rPr>
        <w:drawing>
          <wp:inline distT="0" distB="0" distL="0" distR="0" wp14:anchorId="42BC46D7" wp14:editId="4C87D77B">
            <wp:extent cx="5991225" cy="7736775"/>
            <wp:effectExtent l="0" t="0" r="0" b="0"/>
            <wp:docPr id="156604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7630" cy="7745047"/>
                    </a:xfrm>
                    <a:prstGeom prst="rect">
                      <a:avLst/>
                    </a:prstGeom>
                    <a:noFill/>
                    <a:ln>
                      <a:noFill/>
                    </a:ln>
                  </pic:spPr>
                </pic:pic>
              </a:graphicData>
            </a:graphic>
          </wp:inline>
        </w:drawing>
      </w:r>
    </w:p>
    <w:p w14:paraId="7F128822" w14:textId="5E42A0D1" w:rsidR="004479FE" w:rsidRDefault="004479FE">
      <w:pPr>
        <w:keepLines w:val="0"/>
        <w:rPr>
          <w:b/>
          <w:bCs/>
          <w:lang w:val="en-US"/>
        </w:rPr>
      </w:pPr>
      <w:r w:rsidRPr="004479FE">
        <w:rPr>
          <w:noProof/>
        </w:rPr>
        <w:lastRenderedPageBreak/>
        <w:drawing>
          <wp:inline distT="0" distB="0" distL="0" distR="0" wp14:anchorId="2E29D3F0" wp14:editId="2C9DEAD0">
            <wp:extent cx="7601903" cy="6386202"/>
            <wp:effectExtent l="0" t="1905" r="0" b="0"/>
            <wp:docPr id="6280855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611963" cy="6394654"/>
                    </a:xfrm>
                    <a:prstGeom prst="rect">
                      <a:avLst/>
                    </a:prstGeom>
                    <a:noFill/>
                    <a:ln>
                      <a:noFill/>
                    </a:ln>
                  </pic:spPr>
                </pic:pic>
              </a:graphicData>
            </a:graphic>
          </wp:inline>
        </w:drawing>
      </w:r>
      <w:r>
        <w:rPr>
          <w:b/>
          <w:bCs/>
          <w:lang w:val="en-US"/>
        </w:rPr>
        <w:br w:type="page"/>
      </w:r>
    </w:p>
    <w:p w14:paraId="7711AFCA" w14:textId="247490AA" w:rsidR="004479FE" w:rsidRDefault="004479FE" w:rsidP="004479FE">
      <w:pPr>
        <w:keepLines w:val="0"/>
        <w:tabs>
          <w:tab w:val="left" w:pos="426"/>
        </w:tabs>
        <w:jc w:val="right"/>
        <w:rPr>
          <w:b/>
          <w:bCs/>
          <w:lang w:val="en-US"/>
        </w:rPr>
      </w:pPr>
      <w:r>
        <w:rPr>
          <w:b/>
          <w:bCs/>
          <w:lang w:val="en-US"/>
        </w:rPr>
        <w:lastRenderedPageBreak/>
        <w:t>APPENDIX D</w:t>
      </w:r>
    </w:p>
    <w:p w14:paraId="7210472D" w14:textId="77777777" w:rsidR="004479FE" w:rsidRPr="004479FE" w:rsidRDefault="004479FE" w:rsidP="004479FE">
      <w:pPr>
        <w:keepLines w:val="0"/>
        <w:spacing w:before="2" w:after="399"/>
        <w:ind w:left="3951" w:right="3570"/>
        <w:textAlignment w:val="baseline"/>
        <w:rPr>
          <w:rFonts w:ascii="Times New Roman" w:eastAsia="PMingLiU" w:hAnsi="Times New Roman" w:cs="Times New Roman"/>
          <w:sz w:val="22"/>
          <w:szCs w:val="22"/>
          <w:lang w:val="en-US"/>
        </w:rPr>
      </w:pPr>
      <w:r w:rsidRPr="004479FE">
        <w:rPr>
          <w:rFonts w:ascii="Times New Roman" w:eastAsia="PMingLiU" w:hAnsi="Times New Roman"/>
          <w:b/>
          <w:noProof/>
          <w:lang w:val="en-US"/>
        </w:rPr>
        <w:drawing>
          <wp:inline distT="0" distB="0" distL="0" distR="0" wp14:anchorId="1EFDF18C" wp14:editId="0F2844B4">
            <wp:extent cx="647700" cy="7592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759258"/>
                    </a:xfrm>
                    <a:prstGeom prst="rect">
                      <a:avLst/>
                    </a:prstGeom>
                    <a:noFill/>
                  </pic:spPr>
                </pic:pic>
              </a:graphicData>
            </a:graphic>
          </wp:inline>
        </w:drawing>
      </w:r>
    </w:p>
    <w:p w14:paraId="75878FB1" w14:textId="77777777" w:rsidR="004479FE" w:rsidRPr="004479FE" w:rsidRDefault="004479FE" w:rsidP="004479FE">
      <w:pPr>
        <w:keepNext/>
        <w:spacing w:before="240"/>
        <w:jc w:val="center"/>
        <w:outlineLvl w:val="0"/>
        <w:rPr>
          <w:rFonts w:asciiTheme="majorHAnsi" w:eastAsia="Times New Roman" w:hAnsiTheme="majorHAnsi" w:cstheme="majorBidi"/>
          <w:b/>
          <w:sz w:val="32"/>
          <w:szCs w:val="32"/>
          <w:lang w:val="en-US"/>
        </w:rPr>
      </w:pPr>
      <w:r w:rsidRPr="004479FE">
        <w:rPr>
          <w:rFonts w:asciiTheme="majorHAnsi" w:eastAsia="Times New Roman" w:hAnsiTheme="majorHAnsi" w:cstheme="majorBidi"/>
          <w:b/>
          <w:sz w:val="32"/>
          <w:szCs w:val="32"/>
          <w:lang w:val="en-US"/>
        </w:rPr>
        <w:t>GREAT CORNARD PARISH COUNCIL</w:t>
      </w:r>
    </w:p>
    <w:p w14:paraId="6CA06D5D" w14:textId="77777777" w:rsidR="004479FE" w:rsidRPr="004479FE" w:rsidRDefault="004479FE" w:rsidP="004479FE">
      <w:pPr>
        <w:keepNext/>
        <w:spacing w:before="240"/>
        <w:jc w:val="center"/>
        <w:outlineLvl w:val="0"/>
        <w:rPr>
          <w:rFonts w:asciiTheme="majorHAnsi" w:eastAsia="Times New Roman" w:hAnsiTheme="majorHAnsi" w:cstheme="majorBidi"/>
          <w:b/>
          <w:sz w:val="32"/>
          <w:szCs w:val="32"/>
          <w:lang w:val="en-US"/>
        </w:rPr>
      </w:pPr>
      <w:r w:rsidRPr="004479FE">
        <w:rPr>
          <w:rFonts w:asciiTheme="majorHAnsi" w:eastAsia="Times New Roman" w:hAnsiTheme="majorHAnsi" w:cstheme="majorBidi"/>
          <w:b/>
          <w:sz w:val="32"/>
          <w:szCs w:val="32"/>
          <w:lang w:val="en-US"/>
        </w:rPr>
        <w:t>JOB DESCRIPTION - COUNCIL MANAGER</w:t>
      </w:r>
    </w:p>
    <w:p w14:paraId="6190708F" w14:textId="77777777" w:rsidR="004479FE" w:rsidRPr="004479FE" w:rsidRDefault="004479FE" w:rsidP="004479FE">
      <w:pPr>
        <w:keepNext/>
        <w:spacing w:before="40"/>
        <w:outlineLvl w:val="1"/>
        <w:rPr>
          <w:rFonts w:asciiTheme="majorHAnsi" w:eastAsia="Times New Roman" w:hAnsiTheme="majorHAnsi" w:cstheme="majorBidi"/>
          <w:b/>
          <w:color w:val="000000"/>
          <w:spacing w:val="1"/>
          <w:sz w:val="26"/>
          <w:szCs w:val="26"/>
          <w:lang w:val="en-US"/>
        </w:rPr>
      </w:pPr>
    </w:p>
    <w:p w14:paraId="7D3B0DD0" w14:textId="77777777" w:rsidR="004479FE" w:rsidRPr="004479FE" w:rsidRDefault="004479FE" w:rsidP="004479FE">
      <w:pPr>
        <w:keepNext/>
        <w:spacing w:before="40"/>
        <w:outlineLvl w:val="1"/>
        <w:rPr>
          <w:rFonts w:asciiTheme="majorHAnsi" w:eastAsia="Times New Roman" w:hAnsiTheme="majorHAnsi" w:cstheme="majorBidi"/>
          <w:b/>
          <w:color w:val="000000"/>
          <w:spacing w:val="1"/>
          <w:lang w:val="en-US"/>
        </w:rPr>
      </w:pPr>
      <w:r w:rsidRPr="004479FE">
        <w:rPr>
          <w:rFonts w:asciiTheme="majorHAnsi" w:eastAsia="Times New Roman" w:hAnsiTheme="majorHAnsi" w:cstheme="majorBidi"/>
          <w:b/>
          <w:color w:val="000000"/>
          <w:spacing w:val="1"/>
          <w:lang w:val="en-US"/>
        </w:rPr>
        <w:t>Post Title: Council Manager</w:t>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t>Post Number: 1</w:t>
      </w:r>
    </w:p>
    <w:p w14:paraId="5D8DEC08" w14:textId="77777777" w:rsidR="004479FE" w:rsidRPr="004479FE" w:rsidRDefault="004479FE" w:rsidP="004479FE">
      <w:pPr>
        <w:keepNext/>
        <w:spacing w:before="40"/>
        <w:outlineLvl w:val="1"/>
        <w:rPr>
          <w:rFonts w:asciiTheme="majorHAnsi" w:eastAsia="Times New Roman" w:hAnsiTheme="majorHAnsi" w:cstheme="majorBidi"/>
          <w:b/>
          <w:color w:val="000000"/>
          <w:spacing w:val="-1"/>
          <w:lang w:val="en-US"/>
        </w:rPr>
      </w:pPr>
      <w:r w:rsidRPr="004479FE">
        <w:rPr>
          <w:rFonts w:asciiTheme="majorHAnsi" w:eastAsia="Times New Roman" w:hAnsiTheme="majorHAnsi" w:cstheme="majorBidi"/>
          <w:b/>
          <w:color w:val="000000"/>
          <w:spacing w:val="-1"/>
          <w:lang w:val="en-US"/>
        </w:rPr>
        <w:t>Responsible to: Great Cornard Parish Council</w:t>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r>
      <w:r w:rsidRPr="004479FE">
        <w:rPr>
          <w:rFonts w:asciiTheme="majorHAnsi" w:eastAsia="Times New Roman" w:hAnsiTheme="majorHAnsi" w:cstheme="majorBidi"/>
          <w:b/>
          <w:color w:val="000000"/>
          <w:spacing w:val="-1"/>
          <w:lang w:val="en-US"/>
        </w:rPr>
        <w:tab/>
        <w:t>Scale: SCP 29-32</w:t>
      </w:r>
    </w:p>
    <w:p w14:paraId="28A4D855" w14:textId="77777777" w:rsidR="004479FE" w:rsidRPr="004479FE" w:rsidRDefault="004479FE" w:rsidP="004479FE">
      <w:pPr>
        <w:keepNext/>
        <w:spacing w:before="40"/>
        <w:outlineLvl w:val="1"/>
        <w:rPr>
          <w:rFonts w:ascii="Verdana" w:eastAsia="Verdana" w:hAnsi="Verdana" w:cstheme="majorBidi"/>
          <w:color w:val="000000"/>
          <w:sz w:val="18"/>
          <w:szCs w:val="26"/>
          <w:lang w:val="en-US"/>
        </w:rPr>
      </w:pPr>
    </w:p>
    <w:p w14:paraId="570BFE28" w14:textId="77777777" w:rsidR="004479FE" w:rsidRPr="004479FE" w:rsidRDefault="004479FE" w:rsidP="004479FE">
      <w:pPr>
        <w:keepNext/>
        <w:spacing w:before="40"/>
        <w:jc w:val="both"/>
        <w:outlineLvl w:val="1"/>
        <w:rPr>
          <w:rFonts w:asciiTheme="majorHAnsi" w:eastAsia="Verdana" w:hAnsiTheme="majorHAnsi" w:cstheme="majorBidi"/>
          <w:b/>
          <w:color w:val="000000"/>
          <w:lang w:val="en-US"/>
        </w:rPr>
      </w:pPr>
      <w:r w:rsidRPr="004479FE">
        <w:rPr>
          <w:rFonts w:asciiTheme="majorHAnsi" w:eastAsia="Verdana" w:hAnsiTheme="majorHAnsi" w:cstheme="majorBidi"/>
          <w:b/>
          <w:color w:val="000000"/>
          <w:lang w:val="en-US"/>
        </w:rPr>
        <w:t>Overall Responsibilities:</w:t>
      </w:r>
    </w:p>
    <w:p w14:paraId="0222371A" w14:textId="77777777" w:rsidR="004479FE" w:rsidRPr="004479FE" w:rsidRDefault="004479FE" w:rsidP="004479FE">
      <w:pPr>
        <w:keepLines w:val="0"/>
        <w:spacing w:before="259" w:line="267" w:lineRule="exact"/>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 xml:space="preserve">The Council Manager is the most senior employee of the Council and as such is the </w:t>
      </w:r>
      <w:r w:rsidRPr="004479FE">
        <w:rPr>
          <w:rFonts w:ascii="Verdana" w:eastAsia="Verdana" w:hAnsi="Verdana" w:cs="Times New Roman"/>
          <w:b/>
          <w:color w:val="000000"/>
          <w:sz w:val="18"/>
          <w:szCs w:val="22"/>
          <w:lang w:val="en-US"/>
        </w:rPr>
        <w:t>Proper Officer</w:t>
      </w:r>
      <w:r w:rsidRPr="004479FE">
        <w:rPr>
          <w:rFonts w:ascii="Verdana" w:eastAsia="Verdana" w:hAnsi="Verdana" w:cs="Times New Roman"/>
          <w:color w:val="000000"/>
          <w:sz w:val="18"/>
          <w:szCs w:val="22"/>
          <w:lang w:val="en-US"/>
        </w:rPr>
        <w:t xml:space="preserve"> of the Council, and therefore has a statutory duty to carry out all the functions, and in particular to serve or issue all the notifications required by law, of a local authority's Proper Officer.</w:t>
      </w:r>
    </w:p>
    <w:p w14:paraId="75A88981" w14:textId="77777777" w:rsidR="004479FE" w:rsidRPr="004479FE" w:rsidRDefault="004479FE" w:rsidP="004479FE">
      <w:pPr>
        <w:keepLines w:val="0"/>
        <w:spacing w:before="269" w:line="270" w:lineRule="exact"/>
        <w:ind w:right="144"/>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A key requirement of the role is proactively to manage the resources and functions of the Council, and to provide leadership and professional management to the Council.</w:t>
      </w:r>
    </w:p>
    <w:p w14:paraId="5DB00862" w14:textId="77777777" w:rsidR="004479FE" w:rsidRPr="004479FE" w:rsidRDefault="004479FE" w:rsidP="004479FE">
      <w:pPr>
        <w:keepLines w:val="0"/>
        <w:spacing w:before="258" w:line="268" w:lineRule="exact"/>
        <w:ind w:right="72"/>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The postholder is responsible for ensuring the decisions of the Council in connection with its functions as a Local Authority are carried out and is expected to advise the Council on, and assist in the formulation of, policies, and, in particular, to produce all information required to assist the Council in making effective decisions.</w:t>
      </w:r>
    </w:p>
    <w:p w14:paraId="453E855F" w14:textId="77777777" w:rsidR="004479FE" w:rsidRPr="004479FE" w:rsidRDefault="004479FE" w:rsidP="004479FE">
      <w:pPr>
        <w:keepLines w:val="0"/>
        <w:spacing w:before="258" w:line="268" w:lineRule="exact"/>
        <w:ind w:right="72"/>
        <w:jc w:val="both"/>
        <w:textAlignment w:val="baseline"/>
        <w:rPr>
          <w:rFonts w:ascii="Verdana" w:eastAsia="Verdana" w:hAnsi="Verdana" w:cs="Times New Roman"/>
          <w:color w:val="000000"/>
          <w:sz w:val="18"/>
          <w:szCs w:val="22"/>
          <w:lang w:val="en-US"/>
        </w:rPr>
      </w:pPr>
      <w:bookmarkStart w:id="0" w:name="_Hlk146203760"/>
      <w:r w:rsidRPr="004479FE">
        <w:rPr>
          <w:rFonts w:ascii="Verdana" w:eastAsia="Verdana" w:hAnsi="Verdana" w:cs="Times New Roman"/>
          <w:color w:val="000000"/>
          <w:sz w:val="18"/>
          <w:szCs w:val="22"/>
          <w:lang w:val="en-US"/>
        </w:rPr>
        <w:t xml:space="preserve">The Council Manager is also the Council’s </w:t>
      </w:r>
      <w:r w:rsidRPr="004479FE">
        <w:rPr>
          <w:rFonts w:ascii="Verdana" w:eastAsia="Verdana" w:hAnsi="Verdana" w:cs="Times New Roman"/>
          <w:b/>
          <w:color w:val="000000"/>
          <w:sz w:val="18"/>
          <w:szCs w:val="22"/>
          <w:lang w:val="en-US"/>
        </w:rPr>
        <w:t>Responsible Financial Officer</w:t>
      </w:r>
      <w:r w:rsidRPr="004479FE">
        <w:rPr>
          <w:rFonts w:ascii="Verdana" w:eastAsia="Verdana" w:hAnsi="Verdana" w:cs="Times New Roman"/>
          <w:color w:val="000000"/>
          <w:sz w:val="18"/>
          <w:szCs w:val="22"/>
          <w:lang w:val="en-US"/>
        </w:rPr>
        <w:t>, responsible for all the financial records of the Council and the careful management of its finances.</w:t>
      </w:r>
    </w:p>
    <w:bookmarkEnd w:id="0"/>
    <w:p w14:paraId="0A8F6B53" w14:textId="77777777" w:rsidR="004479FE" w:rsidRPr="004479FE" w:rsidRDefault="004479FE" w:rsidP="004479FE">
      <w:pPr>
        <w:keepLines w:val="0"/>
        <w:spacing w:before="258" w:line="268" w:lineRule="exact"/>
        <w:ind w:right="72"/>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The Council Manager will also act as the Clerk to the Great Cornard Burial Authority and the board of The Stevenson Centre Charity Trust.</w:t>
      </w:r>
    </w:p>
    <w:p w14:paraId="3B151283" w14:textId="77777777" w:rsidR="004479FE" w:rsidRPr="004479FE" w:rsidRDefault="004479FE" w:rsidP="004479FE">
      <w:pPr>
        <w:keepNext/>
        <w:spacing w:before="40"/>
        <w:jc w:val="both"/>
        <w:outlineLvl w:val="1"/>
        <w:rPr>
          <w:rFonts w:ascii="Verdana" w:eastAsia="Times New Roman" w:hAnsi="Verdana" w:cstheme="majorBidi"/>
          <w:b/>
          <w:color w:val="000000"/>
          <w:sz w:val="22"/>
          <w:szCs w:val="22"/>
          <w:lang w:val="en-US"/>
        </w:rPr>
      </w:pPr>
    </w:p>
    <w:p w14:paraId="327410BF" w14:textId="77777777" w:rsidR="004479FE" w:rsidRPr="004479FE" w:rsidRDefault="004479FE" w:rsidP="004479FE">
      <w:pPr>
        <w:keepNext/>
        <w:spacing w:before="40"/>
        <w:jc w:val="both"/>
        <w:outlineLvl w:val="1"/>
        <w:rPr>
          <w:rFonts w:ascii="Verdana" w:eastAsia="Times New Roman" w:hAnsi="Verdana" w:cstheme="majorBidi"/>
          <w:b/>
          <w:color w:val="000000"/>
          <w:sz w:val="22"/>
          <w:szCs w:val="22"/>
          <w:lang w:val="en-US"/>
        </w:rPr>
      </w:pPr>
      <w:r w:rsidRPr="004479FE">
        <w:rPr>
          <w:rFonts w:ascii="Verdana" w:eastAsia="Times New Roman" w:hAnsi="Verdana" w:cstheme="majorBidi"/>
          <w:b/>
          <w:color w:val="000000"/>
          <w:sz w:val="22"/>
          <w:szCs w:val="22"/>
          <w:lang w:val="en-US"/>
        </w:rPr>
        <w:t>Principal Responsibilities and Requirements:</w:t>
      </w:r>
    </w:p>
    <w:p w14:paraId="29B32B1B" w14:textId="77777777" w:rsidR="004479FE" w:rsidRPr="004479FE" w:rsidRDefault="004479FE" w:rsidP="004479FE">
      <w:pPr>
        <w:keepLines w:val="0"/>
        <w:jc w:val="both"/>
        <w:rPr>
          <w:rFonts w:ascii="Verdana" w:eastAsia="PMingLiU" w:hAnsi="Verdana" w:cs="Times New Roman"/>
          <w:sz w:val="22"/>
          <w:szCs w:val="22"/>
          <w:lang w:val="en-US"/>
        </w:rPr>
      </w:pPr>
    </w:p>
    <w:p w14:paraId="59897BBB" w14:textId="77777777" w:rsidR="004479FE" w:rsidRPr="004479FE" w:rsidRDefault="004479FE" w:rsidP="004479FE">
      <w:pPr>
        <w:keepLines w:val="0"/>
        <w:jc w:val="both"/>
        <w:rPr>
          <w:rFonts w:ascii="Verdana" w:eastAsia="PMingLiU" w:hAnsi="Verdana" w:cs="Vrinda"/>
          <w:b/>
          <w:bCs/>
          <w:sz w:val="18"/>
          <w:szCs w:val="18"/>
          <w:lang w:val="en-US"/>
        </w:rPr>
      </w:pPr>
      <w:r w:rsidRPr="004479FE">
        <w:rPr>
          <w:rFonts w:ascii="Verdana" w:eastAsia="PMingLiU" w:hAnsi="Verdana" w:cs="Vrinda"/>
          <w:b/>
          <w:bCs/>
          <w:sz w:val="18"/>
          <w:szCs w:val="18"/>
          <w:lang w:val="en-US"/>
        </w:rPr>
        <w:t>Key Relationships/Functional links</w:t>
      </w:r>
    </w:p>
    <w:p w14:paraId="0A5C955F" w14:textId="77777777" w:rsidR="004479FE" w:rsidRPr="004479FE" w:rsidRDefault="004479FE" w:rsidP="004479FE">
      <w:pPr>
        <w:keepLines w:val="0"/>
        <w:rPr>
          <w:rFonts w:ascii="Verdana" w:eastAsia="PMingLiU" w:hAnsi="Verdana" w:cs="Times New Roman"/>
          <w:b/>
          <w:bCs/>
          <w:sz w:val="18"/>
          <w:szCs w:val="18"/>
          <w:lang w:val="en-US"/>
        </w:rPr>
      </w:pPr>
    </w:p>
    <w:p w14:paraId="1CDB0839" w14:textId="77777777" w:rsidR="004479FE" w:rsidRPr="004479FE" w:rsidRDefault="004479FE" w:rsidP="004479FE">
      <w:pPr>
        <w:keepLines w:val="0"/>
        <w:spacing w:before="258"/>
        <w:ind w:right="74"/>
        <w:rPr>
          <w:rFonts w:ascii="Verdana" w:eastAsia="PMingLiU" w:hAnsi="Verdana" w:cs="Times New Roman"/>
          <w:sz w:val="18"/>
          <w:szCs w:val="18"/>
          <w:lang w:val="en-US"/>
        </w:rPr>
      </w:pPr>
      <w:r w:rsidRPr="004479FE">
        <w:rPr>
          <w:rFonts w:ascii="Verdana" w:eastAsia="PMingLiU" w:hAnsi="Verdana" w:cs="Times New Roman"/>
          <w:b/>
          <w:bCs/>
          <w:sz w:val="18"/>
          <w:szCs w:val="18"/>
          <w:lang w:val="en-US"/>
        </w:rPr>
        <w:t xml:space="preserve">INTERNAL: </w:t>
      </w:r>
      <w:r w:rsidRPr="004479FE">
        <w:rPr>
          <w:rFonts w:ascii="Verdana" w:eastAsia="PMingLiU" w:hAnsi="Verdana" w:cs="Times New Roman"/>
          <w:sz w:val="18"/>
          <w:szCs w:val="18"/>
          <w:lang w:val="en-US"/>
        </w:rPr>
        <w:t>Parish Council Staff and elected Councillors</w:t>
      </w:r>
    </w:p>
    <w:p w14:paraId="19D73AB7" w14:textId="77777777" w:rsidR="004479FE" w:rsidRPr="004479FE" w:rsidRDefault="004479FE" w:rsidP="004479FE">
      <w:pPr>
        <w:keepLines w:val="0"/>
        <w:spacing w:before="258"/>
        <w:ind w:right="74"/>
        <w:rPr>
          <w:rFonts w:ascii="Verdana" w:eastAsia="PMingLiU" w:hAnsi="Verdana" w:cs="Times New Roman"/>
          <w:sz w:val="18"/>
          <w:szCs w:val="18"/>
          <w:lang w:val="en-US"/>
        </w:rPr>
      </w:pPr>
      <w:r w:rsidRPr="004479FE">
        <w:rPr>
          <w:rFonts w:ascii="Verdana" w:eastAsia="PMingLiU" w:hAnsi="Verdana" w:cs="Times New Roman"/>
          <w:b/>
          <w:bCs/>
          <w:sz w:val="18"/>
          <w:szCs w:val="18"/>
          <w:lang w:val="en-US"/>
        </w:rPr>
        <w:t xml:space="preserve">EXTERNAL: </w:t>
      </w:r>
      <w:r w:rsidRPr="004479FE">
        <w:rPr>
          <w:rFonts w:ascii="Verdana" w:eastAsia="PMingLiU" w:hAnsi="Verdana" w:cs="Times New Roman"/>
          <w:sz w:val="18"/>
          <w:szCs w:val="18"/>
          <w:lang w:val="en-US"/>
        </w:rPr>
        <w:t xml:space="preserve">Service Providers, external bodies, contractors, community groups/organisations, charities, local government associations and other bodies (police, fire etc.), the community /general public and any other organisations to enable delivery of the Council’s services and functions.   </w:t>
      </w:r>
    </w:p>
    <w:p w14:paraId="70F4474F" w14:textId="77777777" w:rsidR="004479FE" w:rsidRPr="004479FE" w:rsidRDefault="004479FE" w:rsidP="004479FE">
      <w:pPr>
        <w:keepNext/>
        <w:spacing w:before="40"/>
        <w:jc w:val="both"/>
        <w:outlineLvl w:val="2"/>
        <w:rPr>
          <w:rFonts w:asciiTheme="majorHAnsi" w:eastAsia="Verdana" w:hAnsiTheme="majorHAnsi" w:cstheme="majorBidi"/>
          <w:b/>
          <w:color w:val="000000"/>
          <w:lang w:val="en-US"/>
        </w:rPr>
      </w:pPr>
    </w:p>
    <w:p w14:paraId="666090D1" w14:textId="77777777" w:rsidR="004479FE" w:rsidRPr="004479FE" w:rsidRDefault="004479FE" w:rsidP="004479FE">
      <w:pPr>
        <w:keepNext/>
        <w:spacing w:before="40"/>
        <w:jc w:val="both"/>
        <w:outlineLvl w:val="2"/>
        <w:rPr>
          <w:rFonts w:asciiTheme="majorHAnsi" w:eastAsia="Verdana" w:hAnsiTheme="majorHAnsi" w:cstheme="majorBidi"/>
          <w:b/>
          <w:color w:val="000000"/>
          <w:lang w:val="en-US"/>
        </w:rPr>
      </w:pPr>
      <w:r w:rsidRPr="004479FE">
        <w:rPr>
          <w:rFonts w:asciiTheme="majorHAnsi" w:eastAsia="Verdana" w:hAnsiTheme="majorHAnsi" w:cstheme="majorBidi"/>
          <w:b/>
          <w:color w:val="000000"/>
          <w:lang w:val="en-US"/>
        </w:rPr>
        <w:t>Management</w:t>
      </w:r>
    </w:p>
    <w:p w14:paraId="21A08A27" w14:textId="77777777" w:rsidR="004479FE" w:rsidRPr="004479FE" w:rsidRDefault="004479FE" w:rsidP="004479FE">
      <w:pPr>
        <w:keepLines w:val="0"/>
        <w:numPr>
          <w:ilvl w:val="0"/>
          <w:numId w:val="38"/>
        </w:numPr>
        <w:tabs>
          <w:tab w:val="left" w:pos="504"/>
        </w:tabs>
        <w:spacing w:before="285" w:line="25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In conjunction with Council members, develop, maintain and review an overall strategy and Major Project List for the Council.</w:t>
      </w:r>
    </w:p>
    <w:p w14:paraId="26E0C70C" w14:textId="77777777" w:rsidR="004479FE" w:rsidRPr="004479FE" w:rsidRDefault="004479FE" w:rsidP="004479FE">
      <w:pPr>
        <w:keepLines w:val="0"/>
        <w:numPr>
          <w:ilvl w:val="0"/>
          <w:numId w:val="38"/>
        </w:numPr>
        <w:tabs>
          <w:tab w:val="left" w:pos="504"/>
        </w:tabs>
        <w:spacing w:before="285" w:line="25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 xml:space="preserve">With members, effectively manage resources, functions and facilities to ensure best value. </w:t>
      </w:r>
    </w:p>
    <w:p w14:paraId="1840D8C6" w14:textId="77777777" w:rsidR="004479FE" w:rsidRPr="004479FE" w:rsidRDefault="004479FE" w:rsidP="004479FE">
      <w:pPr>
        <w:keepLines w:val="0"/>
        <w:numPr>
          <w:ilvl w:val="0"/>
          <w:numId w:val="38"/>
        </w:numPr>
        <w:tabs>
          <w:tab w:val="left" w:pos="432"/>
          <w:tab w:val="left" w:pos="504"/>
        </w:tabs>
        <w:spacing w:before="60" w:line="269" w:lineRule="exact"/>
        <w:ind w:right="1152"/>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 xml:space="preserve">Effectively manage the Council’s assets including The Stevenson Centre, the Village Hall, the Recreation Ground, the Village Green, Great Cornard Cemetery, Blackhouse Lane Sports Field, Great Cornard Country Park, Shawlands Wood LNR and the Allotments. </w:t>
      </w:r>
    </w:p>
    <w:p w14:paraId="0AC8ED5D" w14:textId="77777777" w:rsidR="004479FE" w:rsidRPr="004479FE" w:rsidRDefault="004479FE" w:rsidP="004479FE">
      <w:pPr>
        <w:keepLines w:val="0"/>
        <w:numPr>
          <w:ilvl w:val="0"/>
          <w:numId w:val="38"/>
        </w:numPr>
        <w:tabs>
          <w:tab w:val="left" w:pos="432"/>
          <w:tab w:val="left" w:pos="504"/>
        </w:tabs>
        <w:spacing w:before="65" w:line="257" w:lineRule="exact"/>
        <w:contextualSpacing/>
        <w:jc w:val="both"/>
        <w:textAlignment w:val="baseline"/>
        <w:rPr>
          <w:rFonts w:ascii="Verdana" w:eastAsia="Verdana" w:hAnsi="Verdana" w:cs="Times New Roman"/>
          <w:color w:val="000000"/>
          <w:spacing w:val="1"/>
          <w:sz w:val="18"/>
          <w:szCs w:val="22"/>
          <w:lang w:val="en-US"/>
        </w:rPr>
      </w:pPr>
      <w:r w:rsidRPr="004479FE">
        <w:rPr>
          <w:rFonts w:ascii="Verdana" w:eastAsia="Verdana" w:hAnsi="Verdana" w:cs="Times New Roman"/>
          <w:color w:val="000000"/>
          <w:spacing w:val="1"/>
          <w:sz w:val="18"/>
          <w:szCs w:val="22"/>
          <w:lang w:val="en-US"/>
        </w:rPr>
        <w:t>Develop links with outside organisations, principal and neighboring town and parish councils.</w:t>
      </w:r>
    </w:p>
    <w:p w14:paraId="5946BC8F" w14:textId="77777777" w:rsidR="004479FE" w:rsidRPr="004479FE" w:rsidRDefault="004479FE" w:rsidP="004479FE">
      <w:pPr>
        <w:keepLines w:val="0"/>
        <w:numPr>
          <w:ilvl w:val="0"/>
          <w:numId w:val="38"/>
        </w:numPr>
        <w:tabs>
          <w:tab w:val="left" w:pos="432"/>
          <w:tab w:val="left" w:pos="504"/>
        </w:tabs>
        <w:spacing w:before="58" w:line="271" w:lineRule="exact"/>
        <w:ind w:right="576"/>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Work with members and other organisations to identify and access new sources of funding for existing and future Council projects.</w:t>
      </w:r>
    </w:p>
    <w:p w14:paraId="09BCA77F" w14:textId="77777777" w:rsidR="004479FE" w:rsidRPr="004479FE" w:rsidRDefault="004479FE" w:rsidP="004479FE">
      <w:pPr>
        <w:keepLines w:val="0"/>
        <w:numPr>
          <w:ilvl w:val="0"/>
          <w:numId w:val="38"/>
        </w:numPr>
        <w:tabs>
          <w:tab w:val="left" w:pos="432"/>
          <w:tab w:val="left" w:pos="504"/>
        </w:tabs>
        <w:spacing w:before="58" w:line="271" w:lineRule="exact"/>
        <w:ind w:right="576"/>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 xml:space="preserve">Lead and supervise members of staff and develop their skills.  Develop and manage human resources policies and procedures including equal opportunities, health and safety, disciplinary and grievance. </w:t>
      </w:r>
    </w:p>
    <w:p w14:paraId="25727C0B" w14:textId="77777777" w:rsidR="004479FE" w:rsidRPr="004479FE" w:rsidRDefault="004479FE" w:rsidP="004479FE">
      <w:pPr>
        <w:keepLines w:val="0"/>
        <w:numPr>
          <w:ilvl w:val="0"/>
          <w:numId w:val="38"/>
        </w:numPr>
        <w:tabs>
          <w:tab w:val="left" w:pos="432"/>
          <w:tab w:val="left" w:pos="504"/>
        </w:tabs>
        <w:spacing w:before="67" w:line="25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Review staff performance in accordance with appraisal procedures.</w:t>
      </w:r>
    </w:p>
    <w:p w14:paraId="340D81B9" w14:textId="77777777" w:rsidR="004479FE" w:rsidRPr="004479FE" w:rsidRDefault="004479FE" w:rsidP="004479FE">
      <w:pPr>
        <w:keepLines w:val="0"/>
        <w:numPr>
          <w:ilvl w:val="0"/>
          <w:numId w:val="38"/>
        </w:numPr>
        <w:tabs>
          <w:tab w:val="left" w:pos="432"/>
          <w:tab w:val="left" w:pos="504"/>
        </w:tabs>
        <w:spacing w:before="51" w:line="271" w:lineRule="exact"/>
        <w:ind w:right="576"/>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 xml:space="preserve">Monitor and advise on any changes to employment law or national agreements. </w:t>
      </w:r>
    </w:p>
    <w:p w14:paraId="053653E0" w14:textId="77777777" w:rsidR="004479FE" w:rsidRPr="004479FE" w:rsidRDefault="004479FE" w:rsidP="004479FE">
      <w:pPr>
        <w:keepLines w:val="0"/>
        <w:numPr>
          <w:ilvl w:val="0"/>
          <w:numId w:val="38"/>
        </w:numPr>
        <w:tabs>
          <w:tab w:val="left" w:pos="432"/>
          <w:tab w:val="left" w:pos="504"/>
        </w:tabs>
        <w:spacing w:before="66" w:line="25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 xml:space="preserve">Lead the Council’s procurement of external contracts, ensuring proper procedures for tendering, and assessment of risk and value for money. </w:t>
      </w:r>
    </w:p>
    <w:p w14:paraId="103C7EA9" w14:textId="77777777" w:rsidR="004479FE" w:rsidRPr="004479FE" w:rsidRDefault="004479FE" w:rsidP="004479FE">
      <w:pPr>
        <w:keepLines w:val="0"/>
        <w:numPr>
          <w:ilvl w:val="0"/>
          <w:numId w:val="38"/>
        </w:numPr>
        <w:tabs>
          <w:tab w:val="left" w:pos="432"/>
          <w:tab w:val="left" w:pos="504"/>
        </w:tabs>
        <w:spacing w:before="66" w:line="25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Arrange for contractor performance to be adequately monitored and for appropriate reports to be brought to the Council.</w:t>
      </w:r>
    </w:p>
    <w:p w14:paraId="7BD3DB67" w14:textId="77777777" w:rsidR="004479FE" w:rsidRPr="004479FE" w:rsidRDefault="004479FE" w:rsidP="004479FE">
      <w:pPr>
        <w:keepLines w:val="0"/>
        <w:numPr>
          <w:ilvl w:val="0"/>
          <w:numId w:val="38"/>
        </w:numPr>
        <w:tabs>
          <w:tab w:val="left" w:pos="432"/>
          <w:tab w:val="left" w:pos="504"/>
        </w:tabs>
        <w:spacing w:before="66" w:line="25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Develop IT use in the Council’s administration.</w:t>
      </w:r>
    </w:p>
    <w:p w14:paraId="0994FF99" w14:textId="77777777" w:rsidR="004479FE" w:rsidRPr="004479FE" w:rsidRDefault="004479FE" w:rsidP="004479FE">
      <w:pPr>
        <w:keepLines w:val="0"/>
        <w:numPr>
          <w:ilvl w:val="0"/>
          <w:numId w:val="38"/>
        </w:numPr>
        <w:tabs>
          <w:tab w:val="left" w:pos="432"/>
          <w:tab w:val="left" w:pos="504"/>
        </w:tabs>
        <w:spacing w:before="66" w:line="25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Manage the Council’s website.</w:t>
      </w:r>
    </w:p>
    <w:p w14:paraId="341E49C1" w14:textId="77777777" w:rsidR="004479FE" w:rsidRPr="004479FE" w:rsidRDefault="004479FE" w:rsidP="004479FE">
      <w:pPr>
        <w:keepNext/>
        <w:spacing w:before="40"/>
        <w:jc w:val="both"/>
        <w:outlineLvl w:val="2"/>
        <w:rPr>
          <w:rFonts w:asciiTheme="majorHAnsi" w:eastAsia="Verdana" w:hAnsiTheme="majorHAnsi" w:cstheme="majorBidi"/>
          <w:b/>
          <w:color w:val="000000"/>
          <w:spacing w:val="1"/>
          <w:lang w:val="en-US"/>
        </w:rPr>
      </w:pPr>
    </w:p>
    <w:p w14:paraId="09003B4C" w14:textId="77777777" w:rsidR="004479FE" w:rsidRPr="004479FE" w:rsidRDefault="004479FE" w:rsidP="004479FE">
      <w:pPr>
        <w:keepNext/>
        <w:spacing w:before="40"/>
        <w:jc w:val="both"/>
        <w:outlineLvl w:val="2"/>
        <w:rPr>
          <w:rFonts w:asciiTheme="majorHAnsi" w:eastAsia="Verdana" w:hAnsiTheme="majorHAnsi" w:cstheme="majorBidi"/>
          <w:b/>
          <w:color w:val="000000"/>
          <w:spacing w:val="1"/>
          <w:lang w:val="en-US"/>
        </w:rPr>
      </w:pPr>
      <w:r w:rsidRPr="004479FE">
        <w:rPr>
          <w:rFonts w:asciiTheme="majorHAnsi" w:eastAsia="Verdana" w:hAnsiTheme="majorHAnsi" w:cstheme="majorBidi"/>
          <w:b/>
          <w:color w:val="000000"/>
          <w:spacing w:val="1"/>
          <w:lang w:val="en-US"/>
        </w:rPr>
        <w:t>Administration</w:t>
      </w:r>
    </w:p>
    <w:p w14:paraId="68EF7F57" w14:textId="77777777" w:rsidR="004479FE" w:rsidRPr="004479FE" w:rsidRDefault="004479FE" w:rsidP="004479FE">
      <w:pPr>
        <w:keepLines w:val="0"/>
        <w:rPr>
          <w:rFonts w:ascii="Times New Roman" w:eastAsia="PMingLiU" w:hAnsi="Times New Roman" w:cs="Times New Roman"/>
          <w:sz w:val="22"/>
          <w:szCs w:val="22"/>
          <w:lang w:val="en-US"/>
        </w:rPr>
      </w:pPr>
    </w:p>
    <w:p w14:paraId="46F5174E" w14:textId="77777777" w:rsidR="004479FE" w:rsidRPr="004479FE" w:rsidRDefault="004479FE" w:rsidP="004479FE">
      <w:pPr>
        <w:keepLines w:val="0"/>
        <w:numPr>
          <w:ilvl w:val="0"/>
          <w:numId w:val="38"/>
        </w:numPr>
        <w:tabs>
          <w:tab w:val="left" w:pos="504"/>
          <w:tab w:val="left" w:pos="792"/>
        </w:tabs>
        <w:spacing w:before="58" w:line="264" w:lineRule="exact"/>
        <w:ind w:right="144"/>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Act as Proper Officer of the Council and carry out all the functions and responsibilities of that office, ensuring the execution of decisions of the Council in connection with its functions.</w:t>
      </w:r>
    </w:p>
    <w:p w14:paraId="438BD7FD" w14:textId="77777777" w:rsidR="004479FE" w:rsidRPr="004479FE" w:rsidRDefault="004479FE" w:rsidP="004479FE">
      <w:pPr>
        <w:keepLines w:val="0"/>
        <w:numPr>
          <w:ilvl w:val="0"/>
          <w:numId w:val="38"/>
        </w:numPr>
        <w:tabs>
          <w:tab w:val="left" w:pos="360"/>
          <w:tab w:val="left" w:pos="792"/>
        </w:tabs>
        <w:spacing w:before="275" w:line="258" w:lineRule="exact"/>
        <w:ind w:right="648"/>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Ensure that the legal, statutory and other provisions governing or affecting the administration and management of the Council are observed.</w:t>
      </w:r>
    </w:p>
    <w:p w14:paraId="66E9D7C7" w14:textId="77777777" w:rsidR="004479FE" w:rsidRPr="004479FE" w:rsidRDefault="004479FE" w:rsidP="004479FE">
      <w:pPr>
        <w:keepLines w:val="0"/>
        <w:numPr>
          <w:ilvl w:val="0"/>
          <w:numId w:val="38"/>
        </w:numPr>
        <w:tabs>
          <w:tab w:val="left" w:pos="360"/>
          <w:tab w:val="left" w:pos="792"/>
        </w:tabs>
        <w:spacing w:before="58" w:line="265"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Prepare, in consultation with appropriate members, agendas and reports for meetings of the Council and its committees; attend the meetings and prepare minutes for approval.</w:t>
      </w:r>
    </w:p>
    <w:p w14:paraId="3407E973" w14:textId="77777777" w:rsidR="004479FE" w:rsidRPr="004479FE" w:rsidRDefault="004479FE" w:rsidP="004479FE">
      <w:pPr>
        <w:keepLines w:val="0"/>
        <w:numPr>
          <w:ilvl w:val="0"/>
          <w:numId w:val="38"/>
        </w:numPr>
        <w:spacing w:before="68" w:line="262" w:lineRule="exact"/>
        <w:ind w:right="216"/>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Receive correspondence and documents on behalf of the Council and deal with these, and communications from members of the public, or bring appropriate items to the attention of the Council.</w:t>
      </w:r>
    </w:p>
    <w:p w14:paraId="2E93B9CB" w14:textId="77777777" w:rsidR="004479FE" w:rsidRPr="004479FE" w:rsidRDefault="004479FE" w:rsidP="004479FE">
      <w:pPr>
        <w:keepLines w:val="0"/>
        <w:numPr>
          <w:ilvl w:val="0"/>
          <w:numId w:val="38"/>
        </w:numPr>
        <w:tabs>
          <w:tab w:val="left" w:pos="504"/>
          <w:tab w:val="left" w:pos="792"/>
        </w:tabs>
        <w:spacing w:before="67" w:line="266" w:lineRule="exact"/>
        <w:ind w:right="720"/>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Establish and maintain in good order all records relating to the Council and its committees (e.g., Minutes, Register of Members’ Interests, etc.).</w:t>
      </w:r>
    </w:p>
    <w:p w14:paraId="744B727D" w14:textId="77777777" w:rsidR="004479FE" w:rsidRPr="004479FE" w:rsidRDefault="004479FE" w:rsidP="004479FE">
      <w:pPr>
        <w:keepLines w:val="0"/>
        <w:numPr>
          <w:ilvl w:val="0"/>
          <w:numId w:val="38"/>
        </w:numPr>
        <w:tabs>
          <w:tab w:val="left" w:pos="504"/>
          <w:tab w:val="left" w:pos="792"/>
        </w:tabs>
        <w:spacing w:before="67" w:line="266" w:lineRule="exact"/>
        <w:ind w:right="720"/>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 xml:space="preserve">Ensure the Council’s obligations as a Burial Authority and Sole Managing Trustee of The Stevenson Centre Charity and other local charities are properly met. </w:t>
      </w:r>
    </w:p>
    <w:p w14:paraId="0D742C22" w14:textId="77777777" w:rsidR="004479FE" w:rsidRPr="004479FE" w:rsidRDefault="004479FE" w:rsidP="004479FE">
      <w:pPr>
        <w:keepLines w:val="0"/>
        <w:tabs>
          <w:tab w:val="left" w:pos="504"/>
          <w:tab w:val="left" w:pos="792"/>
        </w:tabs>
        <w:spacing w:before="67" w:line="266" w:lineRule="exact"/>
        <w:ind w:right="720"/>
        <w:jc w:val="both"/>
        <w:textAlignment w:val="baseline"/>
        <w:rPr>
          <w:rFonts w:ascii="Verdana" w:eastAsia="Verdana" w:hAnsi="Verdana" w:cs="Times New Roman"/>
          <w:color w:val="000000"/>
          <w:sz w:val="18"/>
          <w:szCs w:val="22"/>
          <w:lang w:val="en-US"/>
        </w:rPr>
      </w:pPr>
    </w:p>
    <w:p w14:paraId="3CCDDE9B" w14:textId="77777777" w:rsidR="004479FE" w:rsidRPr="004479FE" w:rsidRDefault="004479FE" w:rsidP="004479FE">
      <w:pPr>
        <w:keepNext/>
        <w:spacing w:before="40"/>
        <w:jc w:val="both"/>
        <w:outlineLvl w:val="2"/>
        <w:rPr>
          <w:rFonts w:asciiTheme="majorHAnsi" w:eastAsia="Verdana" w:hAnsiTheme="majorHAnsi" w:cstheme="majorBidi"/>
          <w:b/>
          <w:color w:val="000000"/>
          <w:spacing w:val="3"/>
          <w:lang w:val="en-US"/>
        </w:rPr>
      </w:pPr>
      <w:r w:rsidRPr="004479FE">
        <w:rPr>
          <w:rFonts w:asciiTheme="majorHAnsi" w:eastAsia="Verdana" w:hAnsiTheme="majorHAnsi" w:cstheme="majorBidi"/>
          <w:b/>
          <w:color w:val="000000"/>
          <w:spacing w:val="3"/>
          <w:lang w:val="en-US"/>
        </w:rPr>
        <w:t>Finance</w:t>
      </w:r>
    </w:p>
    <w:p w14:paraId="40E1BA5F" w14:textId="77777777" w:rsidR="004479FE" w:rsidRPr="004479FE" w:rsidRDefault="004479FE" w:rsidP="004479FE">
      <w:pPr>
        <w:keepLines w:val="0"/>
        <w:rPr>
          <w:rFonts w:ascii="Times New Roman" w:eastAsia="PMingLiU" w:hAnsi="Times New Roman" w:cs="Times New Roman"/>
          <w:sz w:val="22"/>
          <w:szCs w:val="22"/>
          <w:lang w:val="en-US"/>
        </w:rPr>
      </w:pPr>
    </w:p>
    <w:p w14:paraId="2EB7B517" w14:textId="77777777" w:rsidR="004479FE" w:rsidRPr="004479FE" w:rsidRDefault="004479FE" w:rsidP="004479FE">
      <w:pPr>
        <w:keepNext/>
        <w:keepLines w:val="0"/>
        <w:numPr>
          <w:ilvl w:val="0"/>
          <w:numId w:val="38"/>
        </w:numPr>
        <w:spacing w:before="40"/>
        <w:jc w:val="both"/>
        <w:outlineLvl w:val="2"/>
        <w:rPr>
          <w:rFonts w:ascii="Verdana" w:eastAsia="Verdana" w:hAnsi="Verdana" w:cstheme="majorBidi"/>
          <w:color w:val="000000"/>
          <w:sz w:val="18"/>
          <w:lang w:val="en-US"/>
        </w:rPr>
      </w:pPr>
      <w:r w:rsidRPr="004479FE">
        <w:rPr>
          <w:rFonts w:ascii="Verdana" w:eastAsia="Verdana" w:hAnsi="Verdana" w:cstheme="majorBidi"/>
          <w:color w:val="000000"/>
          <w:sz w:val="18"/>
          <w:lang w:val="en-US"/>
        </w:rPr>
        <w:t>Act as the Council’s Responsible Finance Officer.</w:t>
      </w:r>
    </w:p>
    <w:p w14:paraId="58AB0061" w14:textId="77777777" w:rsidR="004479FE" w:rsidRPr="004479FE" w:rsidRDefault="004479FE" w:rsidP="004479FE">
      <w:pPr>
        <w:keepLines w:val="0"/>
        <w:numPr>
          <w:ilvl w:val="0"/>
          <w:numId w:val="38"/>
        </w:numPr>
        <w:tabs>
          <w:tab w:val="left" w:pos="144"/>
          <w:tab w:val="left" w:pos="792"/>
        </w:tabs>
        <w:spacing w:before="64" w:line="268" w:lineRule="exact"/>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Effectively manage and monitor the Council’s finances and advise the Council on a financial strategy that will meet its declared financial and policy objectives.</w:t>
      </w:r>
    </w:p>
    <w:p w14:paraId="333A7EF4" w14:textId="77777777" w:rsidR="004479FE" w:rsidRPr="004479FE" w:rsidRDefault="004479FE" w:rsidP="004479FE">
      <w:pPr>
        <w:keepLines w:val="0"/>
        <w:numPr>
          <w:ilvl w:val="0"/>
          <w:numId w:val="38"/>
        </w:numPr>
        <w:tabs>
          <w:tab w:val="left" w:pos="144"/>
          <w:tab w:val="left" w:pos="792"/>
        </w:tabs>
        <w:spacing w:before="50" w:line="266" w:lineRule="exact"/>
        <w:ind w:right="216"/>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Advise on the calculation of budget requirements and issue the annual precept in accordance with Sections 41 and 50 of the Local Government Act 1992 or such other legislation in force from time to time.</w:t>
      </w:r>
    </w:p>
    <w:p w14:paraId="662517D4" w14:textId="77777777" w:rsidR="004479FE" w:rsidRPr="004479FE" w:rsidRDefault="004479FE" w:rsidP="004479FE">
      <w:pPr>
        <w:keepLines w:val="0"/>
        <w:numPr>
          <w:ilvl w:val="0"/>
          <w:numId w:val="38"/>
        </w:numPr>
        <w:tabs>
          <w:tab w:val="left" w:pos="144"/>
          <w:tab w:val="left" w:pos="792"/>
        </w:tabs>
        <w:spacing w:before="60" w:line="268" w:lineRule="exact"/>
        <w:ind w:right="432"/>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Make appropriate banking arrangements and be responsible for maintaining the financial records of the Council and for the administration of its finances.</w:t>
      </w:r>
    </w:p>
    <w:p w14:paraId="380FFAE8" w14:textId="77777777" w:rsidR="004479FE" w:rsidRPr="004479FE" w:rsidRDefault="004479FE" w:rsidP="004479FE">
      <w:pPr>
        <w:keepLines w:val="0"/>
        <w:numPr>
          <w:ilvl w:val="0"/>
          <w:numId w:val="38"/>
        </w:numPr>
        <w:tabs>
          <w:tab w:val="left" w:pos="144"/>
          <w:tab w:val="left" w:pos="792"/>
        </w:tabs>
        <w:spacing w:before="60" w:line="268" w:lineRule="exact"/>
        <w:ind w:right="432"/>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lastRenderedPageBreak/>
        <w:t>Ensure the council’s obligations for payroll administration, pensions regulations, VAT, health and safety and risk assessments are properly met.</w:t>
      </w:r>
    </w:p>
    <w:p w14:paraId="5819566B" w14:textId="77777777" w:rsidR="004479FE" w:rsidRPr="004479FE" w:rsidRDefault="004479FE" w:rsidP="004479FE">
      <w:pPr>
        <w:keepLines w:val="0"/>
        <w:numPr>
          <w:ilvl w:val="0"/>
          <w:numId w:val="38"/>
        </w:numPr>
        <w:tabs>
          <w:tab w:val="left" w:pos="144"/>
          <w:tab w:val="left" w:pos="792"/>
        </w:tabs>
        <w:spacing w:before="60" w:line="268" w:lineRule="exact"/>
        <w:ind w:right="432"/>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Ensure goods and services for which the Council is responsible are invoiced correctly and met and reported properly.  Issue invoices on behalf of the Council for goods and services and ensure payment is received in good time.</w:t>
      </w:r>
    </w:p>
    <w:p w14:paraId="5F15334A" w14:textId="77777777" w:rsidR="004479FE" w:rsidRPr="004479FE" w:rsidRDefault="004479FE" w:rsidP="004479FE">
      <w:pPr>
        <w:keepLines w:val="0"/>
        <w:numPr>
          <w:ilvl w:val="0"/>
          <w:numId w:val="38"/>
        </w:numPr>
        <w:tabs>
          <w:tab w:val="left" w:pos="144"/>
          <w:tab w:val="left" w:pos="792"/>
        </w:tabs>
        <w:spacing w:before="60" w:line="268" w:lineRule="exact"/>
        <w:ind w:right="432"/>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Ensure good value for money is achieved through all contracts let by the Council.</w:t>
      </w:r>
    </w:p>
    <w:p w14:paraId="4B5D97B7" w14:textId="77777777" w:rsidR="004479FE" w:rsidRPr="004479FE" w:rsidRDefault="004479FE" w:rsidP="004479FE">
      <w:pPr>
        <w:keepLines w:val="0"/>
        <w:numPr>
          <w:ilvl w:val="0"/>
          <w:numId w:val="38"/>
        </w:numPr>
        <w:tabs>
          <w:tab w:val="left" w:pos="144"/>
          <w:tab w:val="left" w:pos="648"/>
        </w:tabs>
        <w:spacing w:before="63" w:line="269" w:lineRule="exact"/>
        <w:ind w:right="216"/>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Prepare, as required by the Council, reports on income and expenditure, in comparison to the annual budget; report on the financial implications of projects and policies; and make recommendations for future budgetary provision.</w:t>
      </w:r>
    </w:p>
    <w:p w14:paraId="60922EA8" w14:textId="77777777" w:rsidR="004479FE" w:rsidRPr="004479FE" w:rsidRDefault="004479FE" w:rsidP="004479FE">
      <w:pPr>
        <w:keepLines w:val="0"/>
        <w:numPr>
          <w:ilvl w:val="0"/>
          <w:numId w:val="38"/>
        </w:numPr>
        <w:tabs>
          <w:tab w:val="left" w:pos="144"/>
          <w:tab w:val="left" w:pos="648"/>
        </w:tabs>
        <w:spacing w:before="55" w:line="263" w:lineRule="exact"/>
        <w:ind w:right="1080"/>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Make appropriate insurance arrangements, reporting to the Council on any requirement to extend cover.</w:t>
      </w:r>
    </w:p>
    <w:p w14:paraId="6314C170" w14:textId="77777777" w:rsidR="004479FE" w:rsidRPr="004479FE" w:rsidRDefault="004479FE" w:rsidP="004479FE">
      <w:pPr>
        <w:keepLines w:val="0"/>
        <w:numPr>
          <w:ilvl w:val="0"/>
          <w:numId w:val="38"/>
        </w:numPr>
        <w:tabs>
          <w:tab w:val="left" w:pos="144"/>
          <w:tab w:val="left" w:pos="648"/>
          <w:tab w:val="left" w:pos="576"/>
        </w:tabs>
        <w:spacing w:before="61" w:line="266" w:lineRule="exact"/>
        <w:ind w:right="432"/>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Prepare statutory and other accounts and grant claims, payment of tax and VAT liabilities and completion of related returns.  Make appropriate arrangements for the annual audit of accounts liaising as necessary with the internal and external auditors, and HMRC.</w:t>
      </w:r>
    </w:p>
    <w:p w14:paraId="2E4DE0CC" w14:textId="77777777" w:rsidR="004479FE" w:rsidRPr="004479FE" w:rsidRDefault="004479FE" w:rsidP="004479FE">
      <w:pPr>
        <w:keepLines w:val="0"/>
        <w:numPr>
          <w:ilvl w:val="0"/>
          <w:numId w:val="38"/>
        </w:numPr>
        <w:tabs>
          <w:tab w:val="left" w:pos="144"/>
          <w:tab w:val="left" w:pos="648"/>
        </w:tabs>
        <w:spacing w:before="62" w:line="273" w:lineRule="exact"/>
        <w:ind w:right="792"/>
        <w:contextualSpacing/>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Prepare a financial forward financial plan from time to time, as directed by the Council, and advise on the financial implications of the Major Project List.</w:t>
      </w:r>
    </w:p>
    <w:p w14:paraId="7CB5B64A" w14:textId="77777777" w:rsidR="004479FE" w:rsidRPr="004479FE" w:rsidRDefault="004479FE" w:rsidP="004479FE">
      <w:pPr>
        <w:keepLines w:val="0"/>
        <w:tabs>
          <w:tab w:val="left" w:pos="144"/>
          <w:tab w:val="left" w:pos="648"/>
        </w:tabs>
        <w:spacing w:before="62" w:line="273" w:lineRule="exact"/>
        <w:ind w:left="792" w:right="792"/>
        <w:contextualSpacing/>
        <w:jc w:val="both"/>
        <w:textAlignment w:val="baseline"/>
        <w:rPr>
          <w:rFonts w:ascii="Verdana" w:eastAsia="Verdana" w:hAnsi="Verdana" w:cs="Times New Roman"/>
          <w:color w:val="000000"/>
          <w:sz w:val="18"/>
          <w:szCs w:val="22"/>
          <w:lang w:val="en-US"/>
        </w:rPr>
      </w:pPr>
    </w:p>
    <w:p w14:paraId="621F4053" w14:textId="77777777" w:rsidR="004479FE" w:rsidRPr="004479FE" w:rsidRDefault="004479FE" w:rsidP="004479FE">
      <w:pPr>
        <w:keepNext/>
        <w:spacing w:before="40"/>
        <w:jc w:val="both"/>
        <w:outlineLvl w:val="2"/>
        <w:rPr>
          <w:rFonts w:asciiTheme="majorHAnsi" w:eastAsia="Verdana" w:hAnsiTheme="majorHAnsi" w:cstheme="majorBidi"/>
          <w:b/>
          <w:lang w:val="en-US"/>
        </w:rPr>
      </w:pPr>
      <w:r w:rsidRPr="004479FE">
        <w:rPr>
          <w:rFonts w:asciiTheme="majorHAnsi" w:eastAsia="Verdana" w:hAnsiTheme="majorHAnsi" w:cstheme="majorBidi"/>
          <w:b/>
          <w:lang w:val="en-US"/>
        </w:rPr>
        <w:t>Delegation and Other Duties</w:t>
      </w:r>
    </w:p>
    <w:p w14:paraId="63F38B57" w14:textId="77777777" w:rsidR="004479FE" w:rsidRPr="004479FE" w:rsidRDefault="004479FE" w:rsidP="004479FE">
      <w:pPr>
        <w:keepLines w:val="0"/>
        <w:spacing w:before="277" w:line="264" w:lineRule="exact"/>
        <w:ind w:right="360"/>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This Job description sets out the main duties of the post; other duties may be assigned from time to time by the Council.</w:t>
      </w:r>
    </w:p>
    <w:p w14:paraId="1135649F" w14:textId="77777777" w:rsidR="004479FE" w:rsidRPr="004479FE" w:rsidRDefault="004479FE" w:rsidP="004479FE">
      <w:pPr>
        <w:keepLines w:val="0"/>
        <w:spacing w:before="277" w:line="264" w:lineRule="exact"/>
        <w:ind w:right="360"/>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Subject to suitable oversight, the Council Manager in conjunction with the Council, may delegate the exercise of some of these duties, or parts of these duties, to other members of staff.</w:t>
      </w:r>
    </w:p>
    <w:p w14:paraId="4861DD56" w14:textId="77777777" w:rsidR="004479FE" w:rsidRPr="004479FE" w:rsidRDefault="004479FE" w:rsidP="004479FE">
      <w:pPr>
        <w:keepLines w:val="0"/>
        <w:spacing w:before="277" w:line="264" w:lineRule="exact"/>
        <w:ind w:right="360"/>
        <w:jc w:val="both"/>
        <w:textAlignment w:val="baseline"/>
        <w:rPr>
          <w:rFonts w:ascii="Verdana" w:eastAsia="Verdana" w:hAnsi="Verdana" w:cs="Times New Roman"/>
          <w:color w:val="000000"/>
          <w:sz w:val="18"/>
          <w:szCs w:val="22"/>
          <w:lang w:val="en-US"/>
        </w:rPr>
      </w:pPr>
      <w:r w:rsidRPr="004479FE">
        <w:rPr>
          <w:rFonts w:asciiTheme="majorHAnsi" w:eastAsia="Verdana" w:hAnsiTheme="majorHAnsi" w:cs="Times New Roman"/>
          <w:b/>
          <w:color w:val="000000"/>
          <w:spacing w:val="12"/>
          <w:lang w:val="en-US"/>
        </w:rPr>
        <w:t>Review</w:t>
      </w:r>
    </w:p>
    <w:p w14:paraId="6D750135" w14:textId="77777777" w:rsidR="004479FE" w:rsidRPr="004479FE" w:rsidRDefault="004479FE" w:rsidP="004479FE">
      <w:pPr>
        <w:keepLines w:val="0"/>
        <w:spacing w:before="277" w:line="264" w:lineRule="exact"/>
        <w:ind w:right="360"/>
        <w:jc w:val="both"/>
        <w:textAlignment w:val="baseline"/>
        <w:rPr>
          <w:rFonts w:ascii="Verdana" w:eastAsia="Verdana" w:hAnsi="Verdana" w:cs="Times New Roman"/>
          <w:color w:val="000000"/>
          <w:sz w:val="18"/>
          <w:szCs w:val="22"/>
          <w:lang w:val="en-US"/>
        </w:rPr>
      </w:pPr>
      <w:r w:rsidRPr="004479FE">
        <w:rPr>
          <w:rFonts w:ascii="Verdana" w:eastAsia="Verdana" w:hAnsi="Verdana" w:cs="Times New Roman"/>
          <w:color w:val="000000"/>
          <w:sz w:val="18"/>
          <w:szCs w:val="22"/>
          <w:lang w:val="en-US"/>
        </w:rPr>
        <w:t>An annual review of this job description will be undertaken, with a panel of members of the Council, as part of the appraisal and performance management process.</w:t>
      </w:r>
    </w:p>
    <w:p w14:paraId="3CBC4DB5" w14:textId="1147713F" w:rsidR="004479FE" w:rsidRDefault="004479FE" w:rsidP="004479FE">
      <w:pPr>
        <w:keepLines w:val="0"/>
        <w:spacing w:before="277" w:line="264" w:lineRule="exact"/>
        <w:ind w:right="360"/>
        <w:jc w:val="both"/>
        <w:textAlignment w:val="baseline"/>
        <w:rPr>
          <w:rFonts w:ascii="Verdana" w:eastAsia="Verdana" w:hAnsi="Verdana" w:cs="Times New Roman"/>
          <w:color w:val="000000"/>
          <w:spacing w:val="-2"/>
          <w:sz w:val="18"/>
          <w:szCs w:val="22"/>
          <w:lang w:val="en-US"/>
        </w:rPr>
      </w:pPr>
      <w:r w:rsidRPr="004479FE">
        <w:rPr>
          <w:rFonts w:ascii="Verdana" w:eastAsia="Verdana" w:hAnsi="Verdana" w:cs="Times New Roman"/>
          <w:color w:val="000000"/>
          <w:spacing w:val="-2"/>
          <w:sz w:val="18"/>
          <w:szCs w:val="22"/>
          <w:lang w:val="en-US"/>
        </w:rPr>
        <w:fldChar w:fldCharType="begin"/>
      </w:r>
      <w:r w:rsidRPr="004479FE">
        <w:rPr>
          <w:rFonts w:ascii="Verdana" w:eastAsia="Verdana" w:hAnsi="Verdana" w:cs="Times New Roman"/>
          <w:color w:val="000000"/>
          <w:spacing w:val="-2"/>
          <w:sz w:val="18"/>
          <w:szCs w:val="22"/>
          <w:lang w:val="en-US"/>
        </w:rPr>
        <w:instrText xml:space="preserve"> DATE \@ "MMMM d, yyyy" </w:instrText>
      </w:r>
      <w:r w:rsidRPr="004479FE">
        <w:rPr>
          <w:rFonts w:ascii="Verdana" w:eastAsia="Verdana" w:hAnsi="Verdana" w:cs="Times New Roman"/>
          <w:color w:val="000000"/>
          <w:spacing w:val="-2"/>
          <w:sz w:val="18"/>
          <w:szCs w:val="22"/>
          <w:lang w:val="en-US"/>
        </w:rPr>
        <w:fldChar w:fldCharType="separate"/>
      </w:r>
      <w:r w:rsidR="007D6830">
        <w:rPr>
          <w:rFonts w:ascii="Verdana" w:eastAsia="Verdana" w:hAnsi="Verdana" w:cs="Times New Roman"/>
          <w:noProof/>
          <w:color w:val="000000"/>
          <w:spacing w:val="-2"/>
          <w:sz w:val="18"/>
          <w:szCs w:val="22"/>
          <w:lang w:val="en-US"/>
        </w:rPr>
        <w:t>October 11, 2023</w:t>
      </w:r>
      <w:r w:rsidRPr="004479FE">
        <w:rPr>
          <w:rFonts w:ascii="Verdana" w:eastAsia="Verdana" w:hAnsi="Verdana" w:cs="Times New Roman"/>
          <w:color w:val="000000"/>
          <w:spacing w:val="-2"/>
          <w:sz w:val="18"/>
          <w:szCs w:val="22"/>
          <w:lang w:val="en-US"/>
        </w:rPr>
        <w:fldChar w:fldCharType="end"/>
      </w:r>
    </w:p>
    <w:p w14:paraId="6F16848F" w14:textId="77777777" w:rsidR="004479FE" w:rsidRDefault="004479FE">
      <w:pPr>
        <w:keepLines w:val="0"/>
        <w:rPr>
          <w:rFonts w:ascii="Verdana" w:eastAsia="Verdana" w:hAnsi="Verdana" w:cs="Times New Roman"/>
          <w:color w:val="000000"/>
          <w:spacing w:val="-2"/>
          <w:sz w:val="18"/>
          <w:szCs w:val="22"/>
          <w:lang w:val="en-US"/>
        </w:rPr>
      </w:pPr>
      <w:r>
        <w:rPr>
          <w:rFonts w:ascii="Verdana" w:eastAsia="Verdana" w:hAnsi="Verdana" w:cs="Times New Roman"/>
          <w:color w:val="000000"/>
          <w:spacing w:val="-2"/>
          <w:sz w:val="18"/>
          <w:szCs w:val="22"/>
          <w:lang w:val="en-US"/>
        </w:rPr>
        <w:br w:type="page"/>
      </w:r>
    </w:p>
    <w:p w14:paraId="0BE754F5" w14:textId="77777777" w:rsidR="004479FE" w:rsidRPr="00781D20" w:rsidRDefault="004479FE" w:rsidP="004479FE">
      <w:pPr>
        <w:pStyle w:val="Header"/>
        <w:jc w:val="center"/>
        <w:rPr>
          <w:b/>
          <w:bCs/>
          <w:sz w:val="28"/>
          <w:szCs w:val="28"/>
        </w:rPr>
      </w:pPr>
      <w:r w:rsidRPr="00781D20">
        <w:rPr>
          <w:b/>
          <w:bCs/>
          <w:sz w:val="28"/>
          <w:szCs w:val="28"/>
        </w:rPr>
        <w:lastRenderedPageBreak/>
        <w:t>GREAT CORNARD PARISH COUNCIL</w:t>
      </w:r>
    </w:p>
    <w:p w14:paraId="44B30290" w14:textId="77777777" w:rsidR="004479FE" w:rsidRDefault="004479FE" w:rsidP="004479FE">
      <w:pPr>
        <w:pStyle w:val="Header"/>
        <w:rPr>
          <w:b/>
          <w:bCs/>
        </w:rPr>
      </w:pPr>
    </w:p>
    <w:p w14:paraId="22761F33" w14:textId="77777777" w:rsidR="004479FE" w:rsidRPr="00781D20" w:rsidRDefault="004479FE" w:rsidP="004479FE">
      <w:pPr>
        <w:pStyle w:val="Header"/>
        <w:jc w:val="center"/>
      </w:pPr>
      <w:r w:rsidRPr="00781D20">
        <w:rPr>
          <w:b/>
          <w:bCs/>
        </w:rPr>
        <w:t>Person Specification</w:t>
      </w:r>
      <w:r>
        <w:rPr>
          <w:b/>
          <w:bCs/>
        </w:rPr>
        <w:t xml:space="preserve"> for</w:t>
      </w:r>
      <w:r w:rsidRPr="00781D20">
        <w:rPr>
          <w:b/>
          <w:bCs/>
        </w:rPr>
        <w:t xml:space="preserve"> Council</w:t>
      </w:r>
      <w:r>
        <w:rPr>
          <w:b/>
          <w:bCs/>
        </w:rPr>
        <w:t xml:space="preserve"> Manager</w:t>
      </w:r>
    </w:p>
    <w:p w14:paraId="733565D8" w14:textId="5FBA2C75" w:rsidR="004479FE" w:rsidRPr="004479FE" w:rsidRDefault="004479FE" w:rsidP="004479FE">
      <w:pPr>
        <w:keepLines w:val="0"/>
        <w:spacing w:before="277" w:line="264" w:lineRule="exact"/>
        <w:ind w:right="360"/>
        <w:jc w:val="center"/>
        <w:textAlignment w:val="baseline"/>
        <w:rPr>
          <w:rFonts w:ascii="Verdana" w:eastAsia="Verdana" w:hAnsi="Verdana" w:cs="Times New Roman"/>
          <w:color w:val="000000"/>
          <w:sz w:val="18"/>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479FE" w:rsidRPr="0027520D" w14:paraId="5899D7E9" w14:textId="77777777" w:rsidTr="00BD5970">
        <w:tc>
          <w:tcPr>
            <w:tcW w:w="4508" w:type="dxa"/>
            <w:shd w:val="clear" w:color="auto" w:fill="auto"/>
          </w:tcPr>
          <w:p w14:paraId="6E13F797" w14:textId="77777777" w:rsidR="004479FE" w:rsidRPr="00F11861" w:rsidRDefault="004479FE" w:rsidP="00BD5970">
            <w:pPr>
              <w:jc w:val="center"/>
            </w:pPr>
            <w:r w:rsidRPr="00F11861">
              <w:rPr>
                <w:b/>
                <w:bCs/>
              </w:rPr>
              <w:t>Essential skills and knowledge</w:t>
            </w:r>
          </w:p>
        </w:tc>
        <w:tc>
          <w:tcPr>
            <w:tcW w:w="4508" w:type="dxa"/>
            <w:shd w:val="clear" w:color="auto" w:fill="auto"/>
          </w:tcPr>
          <w:p w14:paraId="0F0E3DA4" w14:textId="77777777" w:rsidR="004479FE" w:rsidRDefault="004479FE" w:rsidP="00BD5970">
            <w:pPr>
              <w:pStyle w:val="Heading5"/>
              <w:rPr>
                <w:rFonts w:ascii="Arial" w:hAnsi="Arial" w:cs="Arial"/>
              </w:rPr>
            </w:pPr>
            <w:r w:rsidRPr="00F11861">
              <w:rPr>
                <w:rFonts w:ascii="Arial" w:hAnsi="Arial" w:cs="Arial"/>
              </w:rPr>
              <w:t>Desirable skills and knowledge</w:t>
            </w:r>
          </w:p>
          <w:p w14:paraId="305F71B4" w14:textId="77777777" w:rsidR="004479FE" w:rsidRPr="00F11861" w:rsidRDefault="004479FE" w:rsidP="00BD5970">
            <w:pPr>
              <w:rPr>
                <w:lang w:eastAsia="en-GB"/>
              </w:rPr>
            </w:pPr>
          </w:p>
        </w:tc>
      </w:tr>
      <w:tr w:rsidR="004479FE" w:rsidRPr="0027520D" w14:paraId="633EDD02" w14:textId="77777777" w:rsidTr="00BD5970">
        <w:tc>
          <w:tcPr>
            <w:tcW w:w="4508" w:type="dxa"/>
            <w:shd w:val="clear" w:color="auto" w:fill="auto"/>
          </w:tcPr>
          <w:p w14:paraId="20FCF776" w14:textId="77777777" w:rsidR="004479FE" w:rsidRPr="0027520D" w:rsidRDefault="004479FE" w:rsidP="00BD5970">
            <w:pPr>
              <w:pStyle w:val="BodyText"/>
              <w:rPr>
                <w:sz w:val="20"/>
                <w:szCs w:val="20"/>
              </w:rPr>
            </w:pPr>
            <w:r w:rsidRPr="0027520D">
              <w:rPr>
                <w:sz w:val="20"/>
                <w:szCs w:val="20"/>
              </w:rPr>
              <w:t xml:space="preserve">Qualification / Education / Certification </w:t>
            </w:r>
          </w:p>
          <w:p w14:paraId="23AE4056" w14:textId="77777777" w:rsidR="004479FE" w:rsidRPr="0027520D" w:rsidRDefault="004479FE" w:rsidP="004479FE">
            <w:pPr>
              <w:pStyle w:val="ListParagraph"/>
              <w:keepLines w:val="0"/>
              <w:numPr>
                <w:ilvl w:val="0"/>
                <w:numId w:val="39"/>
              </w:numPr>
              <w:rPr>
                <w:sz w:val="20"/>
                <w:szCs w:val="20"/>
              </w:rPr>
            </w:pPr>
            <w:r w:rsidRPr="0027520D">
              <w:rPr>
                <w:sz w:val="20"/>
                <w:szCs w:val="20"/>
              </w:rPr>
              <w:t>A willingness to undertake training to gain the understanding of the legal and procedural issues of a parish council and to train for the Certificate in Local Council Administration.</w:t>
            </w:r>
          </w:p>
        </w:tc>
        <w:tc>
          <w:tcPr>
            <w:tcW w:w="4508" w:type="dxa"/>
            <w:shd w:val="clear" w:color="auto" w:fill="auto"/>
          </w:tcPr>
          <w:p w14:paraId="6EE6EE3E" w14:textId="77777777" w:rsidR="004479FE" w:rsidRPr="0027520D" w:rsidRDefault="004479FE" w:rsidP="00BD5970">
            <w:pPr>
              <w:pStyle w:val="BodyText"/>
              <w:rPr>
                <w:sz w:val="20"/>
                <w:szCs w:val="20"/>
              </w:rPr>
            </w:pPr>
            <w:r w:rsidRPr="0027520D">
              <w:rPr>
                <w:sz w:val="20"/>
                <w:szCs w:val="20"/>
              </w:rPr>
              <w:t xml:space="preserve">Qualification / Education / Certification </w:t>
            </w:r>
          </w:p>
          <w:p w14:paraId="2C4EB9E9" w14:textId="77777777" w:rsidR="004479FE" w:rsidRPr="0027520D" w:rsidRDefault="004479FE" w:rsidP="004479FE">
            <w:pPr>
              <w:pStyle w:val="ListParagraph"/>
              <w:keepLines w:val="0"/>
              <w:numPr>
                <w:ilvl w:val="0"/>
                <w:numId w:val="39"/>
              </w:numPr>
              <w:rPr>
                <w:sz w:val="20"/>
                <w:szCs w:val="20"/>
              </w:rPr>
            </w:pPr>
            <w:r w:rsidRPr="0027520D">
              <w:rPr>
                <w:sz w:val="20"/>
                <w:szCs w:val="20"/>
              </w:rPr>
              <w:t>Certificate in Local Council Administration (</w:t>
            </w:r>
            <w:proofErr w:type="spellStart"/>
            <w:r w:rsidRPr="0027520D">
              <w:rPr>
                <w:sz w:val="20"/>
                <w:szCs w:val="20"/>
              </w:rPr>
              <w:t>CiLCA</w:t>
            </w:r>
            <w:proofErr w:type="spellEnd"/>
            <w:r w:rsidRPr="0027520D">
              <w:rPr>
                <w:sz w:val="20"/>
                <w:szCs w:val="20"/>
              </w:rPr>
              <w:t>) or other local administration qualification.</w:t>
            </w:r>
          </w:p>
        </w:tc>
      </w:tr>
      <w:tr w:rsidR="004479FE" w:rsidRPr="0027520D" w14:paraId="45993ADD" w14:textId="77777777" w:rsidTr="00BD5970">
        <w:tc>
          <w:tcPr>
            <w:tcW w:w="4508" w:type="dxa"/>
            <w:shd w:val="clear" w:color="auto" w:fill="auto"/>
          </w:tcPr>
          <w:p w14:paraId="7DB18CDC" w14:textId="77777777" w:rsidR="004479FE" w:rsidRPr="0027520D" w:rsidRDefault="004479FE" w:rsidP="00BD5970">
            <w:pPr>
              <w:rPr>
                <w:b/>
                <w:sz w:val="20"/>
                <w:szCs w:val="20"/>
              </w:rPr>
            </w:pPr>
            <w:r w:rsidRPr="0027520D">
              <w:rPr>
                <w:b/>
                <w:sz w:val="20"/>
                <w:szCs w:val="20"/>
              </w:rPr>
              <w:t>Knowledge of Local Authority Environment</w:t>
            </w:r>
          </w:p>
          <w:p w14:paraId="1F75CCC9" w14:textId="77777777" w:rsidR="004479FE" w:rsidRPr="0027520D" w:rsidRDefault="004479FE" w:rsidP="004479FE">
            <w:pPr>
              <w:keepLines w:val="0"/>
              <w:numPr>
                <w:ilvl w:val="0"/>
                <w:numId w:val="40"/>
              </w:numPr>
              <w:rPr>
                <w:sz w:val="20"/>
                <w:szCs w:val="20"/>
              </w:rPr>
            </w:pPr>
            <w:r w:rsidRPr="0027520D">
              <w:rPr>
                <w:sz w:val="20"/>
                <w:szCs w:val="20"/>
              </w:rPr>
              <w:t>Experience or knowledge of the parish se</w:t>
            </w:r>
            <w:r>
              <w:rPr>
                <w:sz w:val="20"/>
                <w:szCs w:val="20"/>
              </w:rPr>
              <w:t>ctor.</w:t>
            </w:r>
          </w:p>
          <w:p w14:paraId="053DEE0D" w14:textId="77777777" w:rsidR="004479FE" w:rsidRPr="0027520D" w:rsidRDefault="004479FE" w:rsidP="004479FE">
            <w:pPr>
              <w:keepLines w:val="0"/>
              <w:numPr>
                <w:ilvl w:val="0"/>
                <w:numId w:val="40"/>
              </w:numPr>
              <w:rPr>
                <w:sz w:val="20"/>
                <w:szCs w:val="20"/>
              </w:rPr>
            </w:pPr>
            <w:r w:rsidRPr="0027520D">
              <w:rPr>
                <w:sz w:val="20"/>
                <w:szCs w:val="20"/>
              </w:rPr>
              <w:t>Commitment to public service.</w:t>
            </w:r>
          </w:p>
        </w:tc>
        <w:tc>
          <w:tcPr>
            <w:tcW w:w="4508" w:type="dxa"/>
            <w:shd w:val="clear" w:color="auto" w:fill="auto"/>
          </w:tcPr>
          <w:p w14:paraId="33E21096" w14:textId="77777777" w:rsidR="004479FE" w:rsidRPr="0027520D" w:rsidRDefault="004479FE" w:rsidP="00BD5970">
            <w:pPr>
              <w:rPr>
                <w:b/>
                <w:sz w:val="20"/>
                <w:szCs w:val="20"/>
              </w:rPr>
            </w:pPr>
            <w:r w:rsidRPr="0027520D">
              <w:rPr>
                <w:b/>
                <w:sz w:val="20"/>
                <w:szCs w:val="20"/>
              </w:rPr>
              <w:t>Knowledge of Local Authority Environment</w:t>
            </w:r>
          </w:p>
          <w:p w14:paraId="02A31640" w14:textId="77777777" w:rsidR="004479FE" w:rsidRPr="0027520D" w:rsidRDefault="004479FE" w:rsidP="004479FE">
            <w:pPr>
              <w:pStyle w:val="ListParagraph"/>
              <w:keepLines w:val="0"/>
              <w:numPr>
                <w:ilvl w:val="0"/>
                <w:numId w:val="40"/>
              </w:numPr>
              <w:rPr>
                <w:sz w:val="20"/>
                <w:szCs w:val="20"/>
              </w:rPr>
            </w:pPr>
            <w:r w:rsidRPr="0027520D">
              <w:rPr>
                <w:sz w:val="20"/>
                <w:szCs w:val="20"/>
              </w:rPr>
              <w:t>Understanding of l</w:t>
            </w:r>
            <w:r>
              <w:rPr>
                <w:sz w:val="20"/>
                <w:szCs w:val="20"/>
              </w:rPr>
              <w:t xml:space="preserve">ocal council procedures and law </w:t>
            </w:r>
            <w:r w:rsidRPr="0027520D">
              <w:rPr>
                <w:sz w:val="20"/>
                <w:szCs w:val="20"/>
              </w:rPr>
              <w:t>with an appreciation of the role and strategic importance of the town and parish sector.</w:t>
            </w:r>
          </w:p>
        </w:tc>
      </w:tr>
      <w:tr w:rsidR="004479FE" w:rsidRPr="0027520D" w14:paraId="5C98E2F0" w14:textId="77777777" w:rsidTr="00BD5970">
        <w:tc>
          <w:tcPr>
            <w:tcW w:w="4508" w:type="dxa"/>
            <w:shd w:val="clear" w:color="auto" w:fill="auto"/>
          </w:tcPr>
          <w:p w14:paraId="2274112C" w14:textId="77777777" w:rsidR="004479FE" w:rsidRPr="0027520D" w:rsidRDefault="004479FE" w:rsidP="00BD5970">
            <w:pPr>
              <w:rPr>
                <w:b/>
                <w:sz w:val="20"/>
                <w:szCs w:val="20"/>
              </w:rPr>
            </w:pPr>
            <w:r w:rsidRPr="0027520D">
              <w:rPr>
                <w:b/>
                <w:sz w:val="20"/>
                <w:szCs w:val="20"/>
              </w:rPr>
              <w:t>Experience in Administration and Finance</w:t>
            </w:r>
          </w:p>
          <w:p w14:paraId="59C38A24" w14:textId="77777777" w:rsidR="004479FE" w:rsidRPr="0027520D" w:rsidRDefault="004479FE" w:rsidP="004479FE">
            <w:pPr>
              <w:pStyle w:val="ListParagraph"/>
              <w:keepLines w:val="0"/>
              <w:numPr>
                <w:ilvl w:val="0"/>
                <w:numId w:val="40"/>
              </w:numPr>
              <w:rPr>
                <w:sz w:val="20"/>
                <w:szCs w:val="20"/>
              </w:rPr>
            </w:pPr>
            <w:r w:rsidRPr="0027520D">
              <w:rPr>
                <w:sz w:val="20"/>
                <w:szCs w:val="20"/>
              </w:rPr>
              <w:t>Experience of preparing agendas and taking minutes.</w:t>
            </w:r>
          </w:p>
          <w:p w14:paraId="3D977A05" w14:textId="77777777" w:rsidR="004479FE" w:rsidRPr="0027520D" w:rsidRDefault="004479FE" w:rsidP="004479FE">
            <w:pPr>
              <w:pStyle w:val="ListParagraph"/>
              <w:keepLines w:val="0"/>
              <w:numPr>
                <w:ilvl w:val="0"/>
                <w:numId w:val="40"/>
              </w:numPr>
              <w:rPr>
                <w:sz w:val="20"/>
                <w:szCs w:val="20"/>
              </w:rPr>
            </w:pPr>
            <w:r w:rsidRPr="0027520D">
              <w:rPr>
                <w:sz w:val="20"/>
                <w:szCs w:val="20"/>
              </w:rPr>
              <w:t>At least 5 years’ experience of administration and finance at a senior level in a similar role.</w:t>
            </w:r>
          </w:p>
          <w:p w14:paraId="7730DDB7" w14:textId="77777777" w:rsidR="004479FE" w:rsidRPr="0027520D" w:rsidRDefault="004479FE" w:rsidP="004479FE">
            <w:pPr>
              <w:pStyle w:val="ListParagraph"/>
              <w:keepLines w:val="0"/>
              <w:numPr>
                <w:ilvl w:val="0"/>
                <w:numId w:val="40"/>
              </w:numPr>
              <w:rPr>
                <w:sz w:val="20"/>
                <w:szCs w:val="20"/>
              </w:rPr>
            </w:pPr>
            <w:r w:rsidRPr="0027520D">
              <w:rPr>
                <w:sz w:val="20"/>
                <w:szCs w:val="20"/>
              </w:rPr>
              <w:t>Experience of setting and managing budgets and preparing financial statements.</w:t>
            </w:r>
          </w:p>
          <w:p w14:paraId="28B6B5C2" w14:textId="77777777" w:rsidR="004479FE" w:rsidRPr="0027520D" w:rsidRDefault="004479FE" w:rsidP="004479FE">
            <w:pPr>
              <w:pStyle w:val="ListParagraph"/>
              <w:keepLines w:val="0"/>
              <w:numPr>
                <w:ilvl w:val="0"/>
                <w:numId w:val="40"/>
              </w:numPr>
              <w:rPr>
                <w:sz w:val="20"/>
                <w:szCs w:val="20"/>
              </w:rPr>
            </w:pPr>
            <w:r w:rsidRPr="0027520D">
              <w:rPr>
                <w:sz w:val="20"/>
                <w:szCs w:val="20"/>
              </w:rPr>
              <w:t>Experience of letting and managing contracts, purchasing and invoicing.</w:t>
            </w:r>
          </w:p>
        </w:tc>
        <w:tc>
          <w:tcPr>
            <w:tcW w:w="4508" w:type="dxa"/>
            <w:shd w:val="clear" w:color="auto" w:fill="auto"/>
          </w:tcPr>
          <w:p w14:paraId="0467AC1F" w14:textId="77777777" w:rsidR="004479FE" w:rsidRPr="0027520D" w:rsidRDefault="004479FE" w:rsidP="00BD5970">
            <w:pPr>
              <w:rPr>
                <w:b/>
                <w:sz w:val="20"/>
                <w:szCs w:val="20"/>
              </w:rPr>
            </w:pPr>
            <w:r w:rsidRPr="0027520D">
              <w:rPr>
                <w:b/>
                <w:sz w:val="20"/>
                <w:szCs w:val="20"/>
              </w:rPr>
              <w:t>Experience in Administration and Finance</w:t>
            </w:r>
          </w:p>
          <w:p w14:paraId="1842D02B" w14:textId="77777777" w:rsidR="004479FE" w:rsidRPr="0027520D" w:rsidRDefault="004479FE" w:rsidP="004479FE">
            <w:pPr>
              <w:pStyle w:val="ListParagraph"/>
              <w:keepLines w:val="0"/>
              <w:numPr>
                <w:ilvl w:val="0"/>
                <w:numId w:val="41"/>
              </w:numPr>
              <w:rPr>
                <w:b/>
                <w:sz w:val="20"/>
                <w:szCs w:val="20"/>
              </w:rPr>
            </w:pPr>
            <w:r w:rsidRPr="0027520D">
              <w:rPr>
                <w:sz w:val="20"/>
                <w:szCs w:val="20"/>
              </w:rPr>
              <w:t>At least 3 years’ experience as a Clerk or Deputy Clerk to a Parish Council.</w:t>
            </w:r>
          </w:p>
          <w:p w14:paraId="5638D038" w14:textId="77777777" w:rsidR="004479FE" w:rsidRPr="0027520D" w:rsidRDefault="004479FE" w:rsidP="004479FE">
            <w:pPr>
              <w:pStyle w:val="ListParagraph"/>
              <w:keepLines w:val="0"/>
              <w:numPr>
                <w:ilvl w:val="0"/>
                <w:numId w:val="41"/>
              </w:numPr>
              <w:rPr>
                <w:b/>
                <w:sz w:val="20"/>
                <w:szCs w:val="20"/>
              </w:rPr>
            </w:pPr>
            <w:r w:rsidRPr="0027520D">
              <w:rPr>
                <w:sz w:val="20"/>
                <w:szCs w:val="20"/>
              </w:rPr>
              <w:t>Able to deliver projects on schedule and  to budget.</w:t>
            </w:r>
          </w:p>
        </w:tc>
      </w:tr>
      <w:tr w:rsidR="004479FE" w:rsidRPr="0027520D" w14:paraId="13034FEB" w14:textId="77777777" w:rsidTr="00BD5970">
        <w:tc>
          <w:tcPr>
            <w:tcW w:w="4508" w:type="dxa"/>
            <w:shd w:val="clear" w:color="auto" w:fill="auto"/>
          </w:tcPr>
          <w:p w14:paraId="7046EEEC" w14:textId="77777777" w:rsidR="004479FE" w:rsidRPr="0027520D" w:rsidRDefault="004479FE" w:rsidP="00BD5970">
            <w:pPr>
              <w:rPr>
                <w:b/>
                <w:sz w:val="20"/>
                <w:szCs w:val="20"/>
              </w:rPr>
            </w:pPr>
            <w:r w:rsidRPr="0027520D">
              <w:rPr>
                <w:b/>
                <w:sz w:val="20"/>
                <w:szCs w:val="20"/>
              </w:rPr>
              <w:t>Staff Management</w:t>
            </w:r>
          </w:p>
          <w:p w14:paraId="6C48B67D" w14:textId="77777777" w:rsidR="004479FE" w:rsidRPr="0027520D" w:rsidRDefault="004479FE" w:rsidP="004479FE">
            <w:pPr>
              <w:pStyle w:val="ListParagraph"/>
              <w:keepLines w:val="0"/>
              <w:numPr>
                <w:ilvl w:val="0"/>
                <w:numId w:val="43"/>
              </w:numPr>
              <w:rPr>
                <w:sz w:val="20"/>
                <w:szCs w:val="20"/>
              </w:rPr>
            </w:pPr>
            <w:r w:rsidRPr="0027520D">
              <w:rPr>
                <w:sz w:val="20"/>
                <w:szCs w:val="20"/>
              </w:rPr>
              <w:t>Experience of directly managing staff, including agreeing work plans and conducting appraisals of performance.</w:t>
            </w:r>
          </w:p>
        </w:tc>
        <w:tc>
          <w:tcPr>
            <w:tcW w:w="4508" w:type="dxa"/>
            <w:shd w:val="clear" w:color="auto" w:fill="auto"/>
          </w:tcPr>
          <w:p w14:paraId="3C8DC2D6" w14:textId="77777777" w:rsidR="004479FE" w:rsidRPr="0027520D" w:rsidRDefault="004479FE" w:rsidP="00BD5970">
            <w:pPr>
              <w:rPr>
                <w:b/>
                <w:sz w:val="20"/>
                <w:szCs w:val="20"/>
              </w:rPr>
            </w:pPr>
            <w:r w:rsidRPr="0027520D">
              <w:rPr>
                <w:b/>
                <w:sz w:val="20"/>
                <w:szCs w:val="20"/>
              </w:rPr>
              <w:t>Staff Management</w:t>
            </w:r>
          </w:p>
          <w:p w14:paraId="25785519" w14:textId="77777777" w:rsidR="004479FE" w:rsidRDefault="004479FE" w:rsidP="004479FE">
            <w:pPr>
              <w:pStyle w:val="ListParagraph"/>
              <w:keepLines w:val="0"/>
              <w:numPr>
                <w:ilvl w:val="0"/>
                <w:numId w:val="43"/>
              </w:numPr>
              <w:rPr>
                <w:sz w:val="20"/>
                <w:szCs w:val="20"/>
              </w:rPr>
            </w:pPr>
            <w:r w:rsidRPr="0027520D">
              <w:rPr>
                <w:sz w:val="20"/>
                <w:szCs w:val="20"/>
              </w:rPr>
              <w:t>Experience of training and mentoring staff.</w:t>
            </w:r>
          </w:p>
          <w:p w14:paraId="14657341" w14:textId="77777777" w:rsidR="004479FE" w:rsidRPr="0027520D" w:rsidRDefault="004479FE" w:rsidP="004479FE">
            <w:pPr>
              <w:pStyle w:val="ListParagraph"/>
              <w:keepLines w:val="0"/>
              <w:numPr>
                <w:ilvl w:val="0"/>
                <w:numId w:val="43"/>
              </w:numPr>
              <w:rPr>
                <w:sz w:val="20"/>
                <w:szCs w:val="20"/>
              </w:rPr>
            </w:pPr>
            <w:r>
              <w:rPr>
                <w:sz w:val="20"/>
                <w:szCs w:val="20"/>
              </w:rPr>
              <w:t>Management of contractors.</w:t>
            </w:r>
          </w:p>
        </w:tc>
      </w:tr>
      <w:tr w:rsidR="004479FE" w:rsidRPr="0027520D" w14:paraId="321F4903" w14:textId="77777777" w:rsidTr="00BD5970">
        <w:tc>
          <w:tcPr>
            <w:tcW w:w="4508" w:type="dxa"/>
            <w:shd w:val="clear" w:color="auto" w:fill="auto"/>
          </w:tcPr>
          <w:p w14:paraId="011DB2E8" w14:textId="77777777" w:rsidR="004479FE" w:rsidRPr="0027520D" w:rsidRDefault="004479FE" w:rsidP="00BD5970">
            <w:pPr>
              <w:rPr>
                <w:b/>
                <w:sz w:val="20"/>
                <w:szCs w:val="20"/>
              </w:rPr>
            </w:pPr>
            <w:r w:rsidRPr="0027520D">
              <w:rPr>
                <w:b/>
                <w:sz w:val="20"/>
                <w:szCs w:val="20"/>
              </w:rPr>
              <w:t>Personal Skills</w:t>
            </w:r>
          </w:p>
          <w:p w14:paraId="6B651B29" w14:textId="77777777" w:rsidR="004479FE" w:rsidRPr="0027520D" w:rsidRDefault="004479FE" w:rsidP="004479FE">
            <w:pPr>
              <w:pStyle w:val="ListParagraph"/>
              <w:keepLines w:val="0"/>
              <w:numPr>
                <w:ilvl w:val="0"/>
                <w:numId w:val="42"/>
              </w:numPr>
              <w:rPr>
                <w:b/>
                <w:sz w:val="20"/>
                <w:szCs w:val="20"/>
              </w:rPr>
            </w:pPr>
            <w:r w:rsidRPr="0027520D">
              <w:rPr>
                <w:sz w:val="20"/>
                <w:szCs w:val="20"/>
              </w:rPr>
              <w:t>The ability to provide minutes, agendas and reports and other written material using clear and concise English.</w:t>
            </w:r>
          </w:p>
          <w:p w14:paraId="20CFEC88" w14:textId="77777777" w:rsidR="004479FE" w:rsidRPr="0027520D" w:rsidRDefault="004479FE" w:rsidP="004479FE">
            <w:pPr>
              <w:keepLines w:val="0"/>
              <w:numPr>
                <w:ilvl w:val="0"/>
                <w:numId w:val="42"/>
              </w:numPr>
              <w:rPr>
                <w:sz w:val="20"/>
                <w:szCs w:val="20"/>
              </w:rPr>
            </w:pPr>
            <w:r w:rsidRPr="0027520D">
              <w:rPr>
                <w:sz w:val="20"/>
                <w:szCs w:val="20"/>
              </w:rPr>
              <w:t>Be self-motivating</w:t>
            </w:r>
            <w:r>
              <w:rPr>
                <w:sz w:val="20"/>
                <w:szCs w:val="20"/>
              </w:rPr>
              <w:t>.</w:t>
            </w:r>
          </w:p>
          <w:p w14:paraId="63B1ED5A" w14:textId="77777777" w:rsidR="004479FE" w:rsidRPr="0027520D" w:rsidRDefault="004479FE" w:rsidP="004479FE">
            <w:pPr>
              <w:keepLines w:val="0"/>
              <w:numPr>
                <w:ilvl w:val="0"/>
                <w:numId w:val="42"/>
              </w:numPr>
              <w:rPr>
                <w:sz w:val="20"/>
                <w:szCs w:val="20"/>
              </w:rPr>
            </w:pPr>
            <w:r w:rsidRPr="0027520D">
              <w:rPr>
                <w:sz w:val="20"/>
                <w:szCs w:val="20"/>
              </w:rPr>
              <w:t>Excellent organisational skills.</w:t>
            </w:r>
          </w:p>
          <w:p w14:paraId="3BEB8EA1" w14:textId="77777777" w:rsidR="004479FE" w:rsidRPr="0027520D" w:rsidRDefault="004479FE" w:rsidP="004479FE">
            <w:pPr>
              <w:keepLines w:val="0"/>
              <w:numPr>
                <w:ilvl w:val="0"/>
                <w:numId w:val="42"/>
              </w:numPr>
              <w:rPr>
                <w:sz w:val="20"/>
                <w:szCs w:val="20"/>
              </w:rPr>
            </w:pPr>
            <w:r w:rsidRPr="0027520D">
              <w:rPr>
                <w:sz w:val="20"/>
                <w:szCs w:val="20"/>
              </w:rPr>
              <w:t>Able to prioritise.</w:t>
            </w:r>
          </w:p>
          <w:p w14:paraId="56CB96C5" w14:textId="77777777" w:rsidR="004479FE" w:rsidRPr="00F11861" w:rsidRDefault="004479FE" w:rsidP="004479FE">
            <w:pPr>
              <w:keepLines w:val="0"/>
              <w:numPr>
                <w:ilvl w:val="0"/>
                <w:numId w:val="42"/>
              </w:numPr>
              <w:rPr>
                <w:sz w:val="20"/>
                <w:szCs w:val="20"/>
              </w:rPr>
            </w:pPr>
            <w:r w:rsidRPr="0027520D">
              <w:rPr>
                <w:sz w:val="20"/>
                <w:szCs w:val="20"/>
              </w:rPr>
              <w:t>Able to meet targets and deliver to tight deadlines.</w:t>
            </w:r>
          </w:p>
        </w:tc>
        <w:tc>
          <w:tcPr>
            <w:tcW w:w="4508" w:type="dxa"/>
            <w:shd w:val="clear" w:color="auto" w:fill="auto"/>
          </w:tcPr>
          <w:p w14:paraId="5B63ED10" w14:textId="77777777" w:rsidR="004479FE" w:rsidRPr="0027520D" w:rsidRDefault="004479FE" w:rsidP="00BD5970">
            <w:pPr>
              <w:rPr>
                <w:b/>
                <w:sz w:val="20"/>
                <w:szCs w:val="20"/>
              </w:rPr>
            </w:pPr>
            <w:r w:rsidRPr="0027520D">
              <w:rPr>
                <w:b/>
                <w:sz w:val="20"/>
                <w:szCs w:val="20"/>
              </w:rPr>
              <w:t>Personal Skills</w:t>
            </w:r>
          </w:p>
          <w:p w14:paraId="238A756D" w14:textId="77777777" w:rsidR="004479FE" w:rsidRPr="00F11861" w:rsidRDefault="004479FE" w:rsidP="004479FE">
            <w:pPr>
              <w:pStyle w:val="ListParagraph"/>
              <w:keepLines w:val="0"/>
              <w:numPr>
                <w:ilvl w:val="0"/>
                <w:numId w:val="45"/>
              </w:numPr>
              <w:rPr>
                <w:sz w:val="20"/>
                <w:szCs w:val="20"/>
              </w:rPr>
            </w:pPr>
            <w:r w:rsidRPr="0027520D">
              <w:rPr>
                <w:sz w:val="20"/>
                <w:szCs w:val="20"/>
              </w:rPr>
              <w:t xml:space="preserve">Experience of efficient </w:t>
            </w:r>
            <w:r>
              <w:rPr>
                <w:sz w:val="20"/>
                <w:szCs w:val="20"/>
              </w:rPr>
              <w:t xml:space="preserve">and effective </w:t>
            </w:r>
            <w:r w:rsidRPr="0027520D">
              <w:rPr>
                <w:sz w:val="20"/>
                <w:szCs w:val="20"/>
              </w:rPr>
              <w:t>management of events.</w:t>
            </w:r>
          </w:p>
          <w:p w14:paraId="11C79EAF" w14:textId="77777777" w:rsidR="004479FE" w:rsidRPr="0027520D" w:rsidRDefault="004479FE" w:rsidP="00BD5970">
            <w:pPr>
              <w:rPr>
                <w:b/>
                <w:sz w:val="20"/>
                <w:szCs w:val="20"/>
              </w:rPr>
            </w:pPr>
          </w:p>
        </w:tc>
      </w:tr>
      <w:tr w:rsidR="004479FE" w:rsidRPr="0027520D" w14:paraId="5C1BF199" w14:textId="77777777" w:rsidTr="00BD5970">
        <w:tc>
          <w:tcPr>
            <w:tcW w:w="4508" w:type="dxa"/>
            <w:shd w:val="clear" w:color="auto" w:fill="auto"/>
          </w:tcPr>
          <w:p w14:paraId="7540BCB9" w14:textId="77777777" w:rsidR="004479FE" w:rsidRPr="0027520D" w:rsidRDefault="004479FE" w:rsidP="00BD5970">
            <w:pPr>
              <w:rPr>
                <w:b/>
                <w:sz w:val="20"/>
                <w:szCs w:val="20"/>
              </w:rPr>
            </w:pPr>
            <w:r w:rsidRPr="0027520D">
              <w:rPr>
                <w:b/>
                <w:sz w:val="20"/>
                <w:szCs w:val="20"/>
              </w:rPr>
              <w:t>Interpersonal Skills</w:t>
            </w:r>
          </w:p>
          <w:p w14:paraId="4F94EDBB" w14:textId="77777777" w:rsidR="004479FE" w:rsidRPr="0027520D" w:rsidRDefault="004479FE" w:rsidP="004479FE">
            <w:pPr>
              <w:pStyle w:val="ListParagraph"/>
              <w:keepLines w:val="0"/>
              <w:numPr>
                <w:ilvl w:val="0"/>
                <w:numId w:val="44"/>
              </w:numPr>
              <w:rPr>
                <w:sz w:val="20"/>
                <w:szCs w:val="20"/>
              </w:rPr>
            </w:pPr>
            <w:r w:rsidRPr="0027520D">
              <w:rPr>
                <w:sz w:val="20"/>
                <w:szCs w:val="20"/>
              </w:rPr>
              <w:t>Credibility to deal with the public, other local authorities and other organisations.</w:t>
            </w:r>
          </w:p>
          <w:p w14:paraId="1F7107C3" w14:textId="77777777" w:rsidR="004479FE" w:rsidRPr="0027520D" w:rsidRDefault="004479FE" w:rsidP="004479FE">
            <w:pPr>
              <w:pStyle w:val="ListParagraph"/>
              <w:keepLines w:val="0"/>
              <w:numPr>
                <w:ilvl w:val="0"/>
                <w:numId w:val="44"/>
              </w:numPr>
              <w:rPr>
                <w:sz w:val="20"/>
                <w:szCs w:val="20"/>
              </w:rPr>
            </w:pPr>
            <w:r w:rsidRPr="0027520D">
              <w:rPr>
                <w:sz w:val="20"/>
                <w:szCs w:val="20"/>
              </w:rPr>
              <w:t>Patience and the ability to listen.</w:t>
            </w:r>
          </w:p>
          <w:p w14:paraId="4E437BBC" w14:textId="77777777" w:rsidR="004479FE" w:rsidRPr="0027520D" w:rsidRDefault="004479FE" w:rsidP="004479FE">
            <w:pPr>
              <w:pStyle w:val="ListParagraph"/>
              <w:keepLines w:val="0"/>
              <w:numPr>
                <w:ilvl w:val="0"/>
                <w:numId w:val="44"/>
              </w:numPr>
              <w:rPr>
                <w:sz w:val="20"/>
                <w:szCs w:val="20"/>
              </w:rPr>
            </w:pPr>
            <w:r w:rsidRPr="0027520D">
              <w:rPr>
                <w:sz w:val="20"/>
                <w:szCs w:val="20"/>
              </w:rPr>
              <w:t>Take and give instructions.</w:t>
            </w:r>
          </w:p>
          <w:p w14:paraId="0DEEC879" w14:textId="77777777" w:rsidR="004479FE" w:rsidRPr="0027520D" w:rsidRDefault="004479FE" w:rsidP="004479FE">
            <w:pPr>
              <w:pStyle w:val="ListParagraph"/>
              <w:keepLines w:val="0"/>
              <w:numPr>
                <w:ilvl w:val="0"/>
                <w:numId w:val="44"/>
              </w:numPr>
              <w:rPr>
                <w:b/>
                <w:sz w:val="20"/>
                <w:szCs w:val="20"/>
              </w:rPr>
            </w:pPr>
            <w:r w:rsidRPr="0027520D">
              <w:rPr>
                <w:sz w:val="20"/>
                <w:szCs w:val="20"/>
              </w:rPr>
              <w:t>Team working skills.</w:t>
            </w:r>
          </w:p>
        </w:tc>
        <w:tc>
          <w:tcPr>
            <w:tcW w:w="4508" w:type="dxa"/>
            <w:shd w:val="clear" w:color="auto" w:fill="auto"/>
          </w:tcPr>
          <w:p w14:paraId="1C8D7006" w14:textId="77777777" w:rsidR="004479FE" w:rsidRPr="0027520D" w:rsidRDefault="004479FE" w:rsidP="00BD5970">
            <w:pPr>
              <w:rPr>
                <w:b/>
                <w:sz w:val="20"/>
                <w:szCs w:val="20"/>
              </w:rPr>
            </w:pPr>
            <w:r w:rsidRPr="0027520D">
              <w:rPr>
                <w:b/>
                <w:sz w:val="20"/>
                <w:szCs w:val="20"/>
              </w:rPr>
              <w:t>Interpersonal Skills</w:t>
            </w:r>
          </w:p>
          <w:p w14:paraId="790F5424" w14:textId="77777777" w:rsidR="004479FE" w:rsidRPr="0027520D" w:rsidRDefault="004479FE" w:rsidP="004479FE">
            <w:pPr>
              <w:pStyle w:val="ListParagraph"/>
              <w:keepLines w:val="0"/>
              <w:numPr>
                <w:ilvl w:val="0"/>
                <w:numId w:val="46"/>
              </w:numPr>
              <w:rPr>
                <w:b/>
                <w:sz w:val="20"/>
                <w:szCs w:val="20"/>
              </w:rPr>
            </w:pPr>
            <w:r w:rsidRPr="0027520D">
              <w:rPr>
                <w:sz w:val="20"/>
                <w:szCs w:val="20"/>
              </w:rPr>
              <w:t>Be able to demonstrate skills or experience to impart information clearly and persuasively, with the flexibility to adapt to different audiences and effectively communicate.</w:t>
            </w:r>
          </w:p>
        </w:tc>
      </w:tr>
      <w:tr w:rsidR="004479FE" w:rsidRPr="0027520D" w14:paraId="6B0C7E03" w14:textId="77777777" w:rsidTr="00BD5970">
        <w:tc>
          <w:tcPr>
            <w:tcW w:w="4508" w:type="dxa"/>
            <w:shd w:val="clear" w:color="auto" w:fill="auto"/>
          </w:tcPr>
          <w:p w14:paraId="371052A0" w14:textId="77777777" w:rsidR="004479FE" w:rsidRPr="0027520D" w:rsidRDefault="004479FE" w:rsidP="00BD5970">
            <w:pPr>
              <w:rPr>
                <w:b/>
                <w:sz w:val="20"/>
                <w:szCs w:val="20"/>
              </w:rPr>
            </w:pPr>
            <w:r w:rsidRPr="0027520D">
              <w:rPr>
                <w:b/>
                <w:sz w:val="20"/>
                <w:szCs w:val="20"/>
              </w:rPr>
              <w:t>IT Skills</w:t>
            </w:r>
          </w:p>
          <w:p w14:paraId="083E8804" w14:textId="77777777" w:rsidR="004479FE" w:rsidRPr="00F11861" w:rsidRDefault="004479FE" w:rsidP="004479FE">
            <w:pPr>
              <w:pStyle w:val="ListParagraph"/>
              <w:keepLines w:val="0"/>
              <w:numPr>
                <w:ilvl w:val="0"/>
                <w:numId w:val="46"/>
              </w:numPr>
              <w:rPr>
                <w:sz w:val="20"/>
                <w:szCs w:val="20"/>
              </w:rPr>
            </w:pPr>
            <w:r w:rsidRPr="00A94992">
              <w:rPr>
                <w:sz w:val="20"/>
                <w:szCs w:val="20"/>
              </w:rPr>
              <w:lastRenderedPageBreak/>
              <w:t>Software knowledge enabling use of internet, office</w:t>
            </w:r>
            <w:r>
              <w:rPr>
                <w:sz w:val="20"/>
                <w:szCs w:val="20"/>
              </w:rPr>
              <w:t xml:space="preserve"> </w:t>
            </w:r>
            <w:r w:rsidRPr="00A94992">
              <w:rPr>
                <w:sz w:val="20"/>
                <w:szCs w:val="20"/>
              </w:rPr>
              <w:t>emails, word processing, financial</w:t>
            </w:r>
            <w:r>
              <w:rPr>
                <w:sz w:val="20"/>
                <w:szCs w:val="20"/>
              </w:rPr>
              <w:t xml:space="preserve"> </w:t>
            </w:r>
            <w:r w:rsidRPr="00F11861">
              <w:rPr>
                <w:sz w:val="20"/>
                <w:szCs w:val="20"/>
              </w:rPr>
              <w:t>spreadsheets &amp; website administration</w:t>
            </w:r>
            <w:r w:rsidRPr="0027520D">
              <w:rPr>
                <w:sz w:val="20"/>
                <w:szCs w:val="20"/>
              </w:rPr>
              <w:t xml:space="preserve">. </w:t>
            </w:r>
          </w:p>
        </w:tc>
        <w:tc>
          <w:tcPr>
            <w:tcW w:w="4508" w:type="dxa"/>
            <w:shd w:val="clear" w:color="auto" w:fill="auto"/>
          </w:tcPr>
          <w:p w14:paraId="61F4A44B" w14:textId="77777777" w:rsidR="004479FE" w:rsidRPr="0027520D" w:rsidRDefault="004479FE" w:rsidP="00BD5970">
            <w:pPr>
              <w:rPr>
                <w:b/>
                <w:sz w:val="20"/>
                <w:szCs w:val="20"/>
              </w:rPr>
            </w:pPr>
            <w:r w:rsidRPr="0027520D">
              <w:rPr>
                <w:b/>
                <w:sz w:val="20"/>
                <w:szCs w:val="20"/>
              </w:rPr>
              <w:lastRenderedPageBreak/>
              <w:t>IT Skills</w:t>
            </w:r>
          </w:p>
          <w:p w14:paraId="014FBCD9" w14:textId="77777777" w:rsidR="004479FE" w:rsidRPr="0027520D" w:rsidRDefault="004479FE" w:rsidP="004479FE">
            <w:pPr>
              <w:pStyle w:val="ListParagraph"/>
              <w:keepLines w:val="0"/>
              <w:numPr>
                <w:ilvl w:val="0"/>
                <w:numId w:val="46"/>
              </w:numPr>
              <w:rPr>
                <w:sz w:val="20"/>
                <w:szCs w:val="20"/>
              </w:rPr>
            </w:pPr>
            <w:r w:rsidRPr="0027520D">
              <w:rPr>
                <w:sz w:val="20"/>
                <w:szCs w:val="20"/>
              </w:rPr>
              <w:lastRenderedPageBreak/>
              <w:t>Experience of Quick Books.</w:t>
            </w:r>
          </w:p>
        </w:tc>
      </w:tr>
      <w:tr w:rsidR="004479FE" w:rsidRPr="0027520D" w14:paraId="39AAEAF0" w14:textId="77777777" w:rsidTr="00BD5970">
        <w:tc>
          <w:tcPr>
            <w:tcW w:w="4508" w:type="dxa"/>
            <w:shd w:val="clear" w:color="auto" w:fill="auto"/>
          </w:tcPr>
          <w:p w14:paraId="594B273C" w14:textId="77777777" w:rsidR="004479FE" w:rsidRDefault="004479FE" w:rsidP="00BD5970">
            <w:pPr>
              <w:rPr>
                <w:b/>
                <w:sz w:val="20"/>
                <w:szCs w:val="20"/>
              </w:rPr>
            </w:pPr>
            <w:r w:rsidRPr="0027520D">
              <w:rPr>
                <w:b/>
                <w:sz w:val="20"/>
                <w:szCs w:val="20"/>
              </w:rPr>
              <w:lastRenderedPageBreak/>
              <w:t>Other</w:t>
            </w:r>
          </w:p>
          <w:p w14:paraId="332D0EA0" w14:textId="77777777" w:rsidR="004479FE" w:rsidRDefault="004479FE" w:rsidP="004479FE">
            <w:pPr>
              <w:keepLines w:val="0"/>
              <w:numPr>
                <w:ilvl w:val="0"/>
                <w:numId w:val="46"/>
              </w:numPr>
              <w:rPr>
                <w:sz w:val="20"/>
                <w:szCs w:val="20"/>
              </w:rPr>
            </w:pPr>
            <w:r w:rsidRPr="00F11861">
              <w:rPr>
                <w:sz w:val="20"/>
                <w:szCs w:val="20"/>
              </w:rPr>
              <w:t>Full driving licence</w:t>
            </w:r>
            <w:r>
              <w:rPr>
                <w:sz w:val="20"/>
                <w:szCs w:val="20"/>
              </w:rPr>
              <w:t>.</w:t>
            </w:r>
          </w:p>
          <w:p w14:paraId="6296E431" w14:textId="77777777" w:rsidR="004479FE" w:rsidRPr="00F11861" w:rsidRDefault="004479FE" w:rsidP="004479FE">
            <w:pPr>
              <w:keepLines w:val="0"/>
              <w:numPr>
                <w:ilvl w:val="0"/>
                <w:numId w:val="46"/>
              </w:numPr>
              <w:rPr>
                <w:sz w:val="20"/>
                <w:szCs w:val="20"/>
              </w:rPr>
            </w:pPr>
            <w:r w:rsidRPr="0027520D">
              <w:rPr>
                <w:sz w:val="20"/>
                <w:szCs w:val="20"/>
              </w:rPr>
              <w:t>Flexibility for weekend/evening work.</w:t>
            </w:r>
          </w:p>
          <w:p w14:paraId="51BD245C" w14:textId="77777777" w:rsidR="004479FE" w:rsidRPr="0027520D" w:rsidRDefault="004479FE" w:rsidP="00BD5970">
            <w:pPr>
              <w:rPr>
                <w:b/>
                <w:sz w:val="20"/>
                <w:szCs w:val="20"/>
              </w:rPr>
            </w:pPr>
          </w:p>
        </w:tc>
        <w:tc>
          <w:tcPr>
            <w:tcW w:w="4508" w:type="dxa"/>
            <w:shd w:val="clear" w:color="auto" w:fill="auto"/>
          </w:tcPr>
          <w:p w14:paraId="6028C13A" w14:textId="77777777" w:rsidR="004479FE" w:rsidRDefault="004479FE" w:rsidP="00BD5970">
            <w:pPr>
              <w:rPr>
                <w:b/>
                <w:sz w:val="20"/>
                <w:szCs w:val="20"/>
              </w:rPr>
            </w:pPr>
            <w:r w:rsidRPr="0027520D">
              <w:rPr>
                <w:b/>
                <w:sz w:val="20"/>
                <w:szCs w:val="20"/>
              </w:rPr>
              <w:t>Other</w:t>
            </w:r>
          </w:p>
          <w:p w14:paraId="1689A5D0" w14:textId="77777777" w:rsidR="004479FE" w:rsidRPr="0027520D" w:rsidRDefault="004479FE" w:rsidP="004479FE">
            <w:pPr>
              <w:keepLines w:val="0"/>
              <w:numPr>
                <w:ilvl w:val="0"/>
                <w:numId w:val="46"/>
              </w:numPr>
              <w:rPr>
                <w:b/>
                <w:sz w:val="20"/>
                <w:szCs w:val="20"/>
              </w:rPr>
            </w:pPr>
            <w:r w:rsidRPr="00F11861">
              <w:rPr>
                <w:bCs/>
                <w:sz w:val="20"/>
                <w:szCs w:val="20"/>
              </w:rPr>
              <w:t>A willingness to attend meetings or events to represent the Council should it be required</w:t>
            </w:r>
            <w:r>
              <w:rPr>
                <w:bCs/>
                <w:sz w:val="20"/>
                <w:szCs w:val="20"/>
              </w:rPr>
              <w:t>.</w:t>
            </w:r>
          </w:p>
        </w:tc>
      </w:tr>
    </w:tbl>
    <w:p w14:paraId="6D03D2E0" w14:textId="77777777" w:rsidR="004479FE" w:rsidRDefault="004479FE" w:rsidP="004479FE"/>
    <w:p w14:paraId="40631960" w14:textId="06F8D5C6" w:rsidR="004479FE" w:rsidRDefault="004479FE">
      <w:pPr>
        <w:keepLines w:val="0"/>
        <w:rPr>
          <w:b/>
          <w:bCs/>
          <w:lang w:val="en-US"/>
        </w:rPr>
      </w:pPr>
      <w:r>
        <w:rPr>
          <w:b/>
          <w:bCs/>
          <w:lang w:val="en-US"/>
        </w:rPr>
        <w:br w:type="page"/>
      </w:r>
    </w:p>
    <w:p w14:paraId="127F6BFF" w14:textId="77777777" w:rsidR="004479FE" w:rsidRPr="0071104D" w:rsidRDefault="004479FE" w:rsidP="004479FE">
      <w:pPr>
        <w:shd w:val="clear" w:color="auto" w:fill="FFFFFF"/>
        <w:spacing w:after="150" w:line="294" w:lineRule="atLeast"/>
        <w:rPr>
          <w:rFonts w:eastAsia="Times New Roman"/>
          <w:color w:val="2A2A2A"/>
          <w:sz w:val="21"/>
          <w:szCs w:val="21"/>
          <w:lang w:eastAsia="en-GB"/>
        </w:rPr>
      </w:pPr>
      <w:r w:rsidRPr="0071104D">
        <w:rPr>
          <w:rFonts w:eastAsia="Times New Roman"/>
          <w:b/>
          <w:bCs/>
          <w:color w:val="2A2A2A"/>
          <w:sz w:val="21"/>
          <w:szCs w:val="21"/>
          <w:lang w:eastAsia="en-GB"/>
        </w:rPr>
        <w:lastRenderedPageBreak/>
        <w:t>Council:</w:t>
      </w:r>
      <w:r w:rsidRPr="0071104D">
        <w:rPr>
          <w:rFonts w:eastAsia="Times New Roman"/>
          <w:color w:val="2A2A2A"/>
          <w:sz w:val="21"/>
          <w:szCs w:val="21"/>
          <w:lang w:eastAsia="en-GB"/>
        </w:rPr>
        <w:t> </w:t>
      </w:r>
      <w:r>
        <w:rPr>
          <w:rFonts w:eastAsia="Times New Roman"/>
          <w:color w:val="2A2A2A"/>
          <w:sz w:val="21"/>
          <w:szCs w:val="21"/>
          <w:lang w:eastAsia="en-GB"/>
        </w:rPr>
        <w:t>Great Cornard</w:t>
      </w:r>
      <w:r w:rsidRPr="0071104D">
        <w:rPr>
          <w:rFonts w:eastAsia="Times New Roman"/>
          <w:color w:val="2A2A2A"/>
          <w:sz w:val="21"/>
          <w:szCs w:val="21"/>
          <w:lang w:eastAsia="en-GB"/>
        </w:rPr>
        <w:t xml:space="preserve"> Parish Council</w:t>
      </w:r>
    </w:p>
    <w:p w14:paraId="3D5ECA63" w14:textId="77777777" w:rsidR="004479FE" w:rsidRPr="0071104D" w:rsidRDefault="004479FE" w:rsidP="004479FE">
      <w:pPr>
        <w:shd w:val="clear" w:color="auto" w:fill="FFFFFF"/>
        <w:spacing w:after="150" w:line="294" w:lineRule="atLeast"/>
        <w:rPr>
          <w:rFonts w:eastAsia="Times New Roman"/>
          <w:color w:val="2A2A2A"/>
          <w:sz w:val="21"/>
          <w:szCs w:val="21"/>
          <w:lang w:eastAsia="en-GB"/>
        </w:rPr>
      </w:pPr>
      <w:r w:rsidRPr="0071104D">
        <w:rPr>
          <w:rFonts w:eastAsia="Times New Roman"/>
          <w:b/>
          <w:bCs/>
          <w:color w:val="2A2A2A"/>
          <w:sz w:val="21"/>
          <w:szCs w:val="21"/>
          <w:lang w:eastAsia="en-GB"/>
        </w:rPr>
        <w:t>County:</w:t>
      </w:r>
      <w:r w:rsidRPr="0071104D">
        <w:rPr>
          <w:rFonts w:eastAsia="Times New Roman"/>
          <w:color w:val="2A2A2A"/>
          <w:sz w:val="21"/>
          <w:szCs w:val="21"/>
          <w:lang w:eastAsia="en-GB"/>
        </w:rPr>
        <w:t> </w:t>
      </w:r>
      <w:r>
        <w:rPr>
          <w:rFonts w:eastAsia="Times New Roman"/>
          <w:color w:val="2A2A2A"/>
          <w:sz w:val="21"/>
          <w:szCs w:val="21"/>
          <w:lang w:eastAsia="en-GB"/>
        </w:rPr>
        <w:t>Suffolk</w:t>
      </w:r>
    </w:p>
    <w:p w14:paraId="78870D01" w14:textId="77777777" w:rsidR="004479FE" w:rsidRPr="0071104D" w:rsidRDefault="004479FE" w:rsidP="004479FE">
      <w:pPr>
        <w:shd w:val="clear" w:color="auto" w:fill="FFFFFF"/>
        <w:spacing w:after="150" w:line="294" w:lineRule="atLeast"/>
        <w:rPr>
          <w:rFonts w:eastAsia="Times New Roman"/>
          <w:color w:val="2A2A2A"/>
          <w:sz w:val="21"/>
          <w:szCs w:val="21"/>
          <w:lang w:eastAsia="en-GB"/>
        </w:rPr>
      </w:pPr>
      <w:r w:rsidRPr="0071104D">
        <w:rPr>
          <w:rFonts w:eastAsia="Times New Roman"/>
          <w:b/>
          <w:bCs/>
          <w:color w:val="2A2A2A"/>
          <w:sz w:val="21"/>
          <w:szCs w:val="21"/>
          <w:lang w:eastAsia="en-GB"/>
        </w:rPr>
        <w:t>Salary:</w:t>
      </w:r>
      <w:r w:rsidRPr="0071104D">
        <w:rPr>
          <w:rFonts w:eastAsia="Times New Roman"/>
          <w:color w:val="2A2A2A"/>
          <w:sz w:val="21"/>
          <w:szCs w:val="21"/>
          <w:lang w:eastAsia="en-GB"/>
        </w:rPr>
        <w:t xml:space="preserve"> from SCP </w:t>
      </w:r>
      <w:r>
        <w:rPr>
          <w:rFonts w:eastAsia="Times New Roman"/>
          <w:color w:val="2A2A2A"/>
          <w:sz w:val="21"/>
          <w:szCs w:val="21"/>
          <w:lang w:eastAsia="en-GB"/>
        </w:rPr>
        <w:t>29</w:t>
      </w:r>
      <w:r w:rsidRPr="0071104D">
        <w:rPr>
          <w:rFonts w:eastAsia="Times New Roman"/>
          <w:color w:val="2A2A2A"/>
          <w:sz w:val="21"/>
          <w:szCs w:val="21"/>
          <w:lang w:eastAsia="en-GB"/>
        </w:rPr>
        <w:t>-</w:t>
      </w:r>
      <w:r>
        <w:rPr>
          <w:rFonts w:eastAsia="Times New Roman"/>
          <w:color w:val="2A2A2A"/>
          <w:sz w:val="21"/>
          <w:szCs w:val="21"/>
          <w:lang w:eastAsia="en-GB"/>
        </w:rPr>
        <w:t>32</w:t>
      </w:r>
      <w:r w:rsidRPr="0071104D">
        <w:rPr>
          <w:rFonts w:eastAsia="Times New Roman"/>
          <w:color w:val="2A2A2A"/>
          <w:sz w:val="21"/>
          <w:szCs w:val="21"/>
          <w:lang w:eastAsia="en-GB"/>
        </w:rPr>
        <w:t xml:space="preserve"> (currently £</w:t>
      </w:r>
      <w:r>
        <w:rPr>
          <w:rFonts w:eastAsia="Times New Roman"/>
          <w:color w:val="2A2A2A"/>
          <w:sz w:val="21"/>
          <w:szCs w:val="21"/>
          <w:lang w:eastAsia="en-GB"/>
        </w:rPr>
        <w:t xml:space="preserve">34,411 to </w:t>
      </w:r>
      <w:r w:rsidRPr="0071104D">
        <w:rPr>
          <w:rFonts w:eastAsia="Times New Roman"/>
          <w:color w:val="2A2A2A"/>
          <w:sz w:val="21"/>
          <w:szCs w:val="21"/>
          <w:lang w:eastAsia="en-GB"/>
        </w:rPr>
        <w:t>£</w:t>
      </w:r>
      <w:r>
        <w:rPr>
          <w:rFonts w:eastAsia="Times New Roman"/>
          <w:color w:val="2A2A2A"/>
          <w:sz w:val="21"/>
          <w:szCs w:val="21"/>
          <w:lang w:eastAsia="en-GB"/>
        </w:rPr>
        <w:t>38,296</w:t>
      </w:r>
      <w:r w:rsidRPr="0071104D">
        <w:rPr>
          <w:rFonts w:eastAsia="Times New Roman"/>
          <w:color w:val="2A2A2A"/>
          <w:sz w:val="21"/>
          <w:szCs w:val="21"/>
          <w:lang w:eastAsia="en-GB"/>
        </w:rPr>
        <w:t>) depending on qualifications and experience plus Local Government Pension contributions</w:t>
      </w:r>
      <w:r>
        <w:rPr>
          <w:rFonts w:eastAsia="Times New Roman"/>
          <w:color w:val="2A2A2A"/>
          <w:sz w:val="21"/>
          <w:szCs w:val="21"/>
          <w:lang w:eastAsia="en-GB"/>
        </w:rPr>
        <w:t xml:space="preserve">, with incremental extension to SCP 36 (currently £42,503), subject to satisfactory performance.    </w:t>
      </w:r>
    </w:p>
    <w:p w14:paraId="700AE5C8" w14:textId="77777777" w:rsidR="004479FE"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Pr>
          <w:rFonts w:ascii="Arial" w:hAnsi="Arial" w:cs="Arial"/>
          <w:color w:val="2A2A2A"/>
          <w:sz w:val="21"/>
          <w:szCs w:val="21"/>
        </w:rPr>
        <w:t>The Council Manager is the Proper Officer for the Council, assisting and advising councillors on the formulation of policies and the fulfilment of legal and financial obligations, executing decisions and managing Council business</w:t>
      </w:r>
    </w:p>
    <w:p w14:paraId="6D1E24C3" w14:textId="77777777" w:rsidR="004479FE"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Pr>
          <w:rFonts w:ascii="Arial" w:hAnsi="Arial" w:cs="Arial"/>
          <w:color w:val="2A2A2A"/>
          <w:sz w:val="21"/>
          <w:szCs w:val="21"/>
        </w:rPr>
        <w:t>As the Council’s Responsible Financial Officer, you will prepare budgets and ensure that the Council’s finances are properly managed.</w:t>
      </w:r>
    </w:p>
    <w:p w14:paraId="38753777" w14:textId="77777777" w:rsidR="004479FE"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Pr>
          <w:rFonts w:ascii="Arial" w:hAnsi="Arial" w:cs="Arial"/>
          <w:color w:val="2A2A2A"/>
          <w:sz w:val="21"/>
          <w:szCs w:val="21"/>
        </w:rPr>
        <w:t xml:space="preserve">Responsibilities also include the management of </w:t>
      </w:r>
      <w:bookmarkStart w:id="1" w:name="_Hlk146472565"/>
      <w:r>
        <w:rPr>
          <w:rFonts w:ascii="Arial" w:hAnsi="Arial" w:cs="Arial"/>
          <w:color w:val="2A2A2A"/>
          <w:sz w:val="21"/>
          <w:szCs w:val="21"/>
        </w:rPr>
        <w:t>a community centre</w:t>
      </w:r>
      <w:bookmarkEnd w:id="1"/>
      <w:r>
        <w:rPr>
          <w:rFonts w:ascii="Arial" w:hAnsi="Arial" w:cs="Arial"/>
          <w:color w:val="2A2A2A"/>
          <w:sz w:val="21"/>
          <w:szCs w:val="21"/>
        </w:rPr>
        <w:t>, open and closed churchyards, sports fields, allotments, country park and a woodland area.</w:t>
      </w:r>
    </w:p>
    <w:p w14:paraId="03DD95FE" w14:textId="77777777" w:rsidR="004479FE"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Pr>
          <w:rFonts w:ascii="Arial" w:hAnsi="Arial" w:cs="Arial"/>
          <w:color w:val="2A2A2A"/>
          <w:sz w:val="21"/>
          <w:szCs w:val="21"/>
        </w:rPr>
        <w:t>The position is based at the Parish Council office in The Stevenson Centre, Great Cornard and contracted hours will be 37 hours per week, including evening meetings.  Currently, there are two assistant clerks, two cleaners and a caretaker, all part time.</w:t>
      </w:r>
    </w:p>
    <w:p w14:paraId="66CFE8DE" w14:textId="77777777" w:rsidR="004479FE"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Pr>
          <w:rFonts w:ascii="Arial" w:hAnsi="Arial" w:cs="Arial"/>
          <w:color w:val="2A2A2A"/>
          <w:sz w:val="21"/>
          <w:szCs w:val="21"/>
        </w:rPr>
        <w:t>The Council strives to deliver the best possible service to local residents, a population of around 10,500 people, and has an annual precept currently of £263,167.</w:t>
      </w:r>
    </w:p>
    <w:p w14:paraId="5125844F" w14:textId="77777777" w:rsidR="004479FE"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Pr>
          <w:rFonts w:ascii="Arial" w:hAnsi="Arial" w:cs="Arial"/>
          <w:color w:val="2A2A2A"/>
          <w:sz w:val="21"/>
          <w:szCs w:val="21"/>
        </w:rPr>
        <w:t xml:space="preserve">The successful candidate will have relevant previous experience of Local Government, will be an organised, conscientious and effective leader and manager, have excellent communication and IT skills required to work successfully with diverse groups such as our 14 Councillors, residents, other local councils, principal Local Authority departments, contractors and others. </w:t>
      </w:r>
    </w:p>
    <w:p w14:paraId="2751A79D" w14:textId="77777777" w:rsidR="004479FE"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Pr>
          <w:rFonts w:ascii="Arial" w:hAnsi="Arial" w:cs="Arial"/>
          <w:color w:val="2A2A2A"/>
          <w:sz w:val="21"/>
          <w:szCs w:val="21"/>
        </w:rPr>
        <w:t>The successful applicant will hold, or be willing to achieve, the Certificate in Local Council Administration (</w:t>
      </w:r>
      <w:proofErr w:type="spellStart"/>
      <w:r>
        <w:rPr>
          <w:rFonts w:ascii="Arial" w:hAnsi="Arial" w:cs="Arial"/>
          <w:color w:val="2A2A2A"/>
          <w:sz w:val="21"/>
          <w:szCs w:val="21"/>
        </w:rPr>
        <w:t>CiLCA</w:t>
      </w:r>
      <w:proofErr w:type="spellEnd"/>
      <w:r>
        <w:rPr>
          <w:rFonts w:ascii="Arial" w:hAnsi="Arial" w:cs="Arial"/>
          <w:color w:val="2A2A2A"/>
          <w:sz w:val="21"/>
          <w:szCs w:val="21"/>
        </w:rPr>
        <w:t>). The Council will support training costs.</w:t>
      </w:r>
    </w:p>
    <w:p w14:paraId="0297EE82" w14:textId="77777777" w:rsidR="004479FE" w:rsidRPr="00E03467"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sidRPr="00E03467">
        <w:rPr>
          <w:rStyle w:val="Strong"/>
          <w:rFonts w:ascii="Arial" w:eastAsiaTheme="majorEastAsia" w:hAnsi="Arial" w:cs="Arial"/>
          <w:color w:val="2A2A2A"/>
          <w:sz w:val="21"/>
          <w:szCs w:val="21"/>
        </w:rPr>
        <w:t>If you would like to discuss the vacancy please ring Cllr</w:t>
      </w:r>
      <w:r>
        <w:rPr>
          <w:rStyle w:val="Strong"/>
          <w:rFonts w:ascii="Arial" w:eastAsiaTheme="majorEastAsia" w:hAnsi="Arial" w:cs="Arial"/>
          <w:color w:val="2A2A2A"/>
          <w:sz w:val="21"/>
          <w:szCs w:val="21"/>
        </w:rPr>
        <w:t>s</w:t>
      </w:r>
      <w:r w:rsidRPr="00E03467">
        <w:rPr>
          <w:rStyle w:val="Strong"/>
          <w:rFonts w:ascii="Arial" w:eastAsiaTheme="majorEastAsia" w:hAnsi="Arial" w:cs="Arial"/>
          <w:color w:val="2A2A2A"/>
          <w:sz w:val="21"/>
          <w:szCs w:val="21"/>
        </w:rPr>
        <w:t xml:space="preserve"> Tony Bavington</w:t>
      </w:r>
      <w:r>
        <w:rPr>
          <w:rStyle w:val="Strong"/>
          <w:rFonts w:ascii="Arial" w:eastAsiaTheme="majorEastAsia" w:hAnsi="Arial" w:cs="Arial"/>
          <w:color w:val="2A2A2A"/>
          <w:sz w:val="21"/>
          <w:szCs w:val="21"/>
        </w:rPr>
        <w:t xml:space="preserve"> 01787 378897, Stewart Sheridan 01787 371268 or Pamela White 01787 377107. </w:t>
      </w:r>
    </w:p>
    <w:p w14:paraId="19A594BF" w14:textId="77777777" w:rsidR="004479FE" w:rsidRPr="00E03467"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sidRPr="00E03467">
        <w:rPr>
          <w:rStyle w:val="Strong"/>
          <w:rFonts w:ascii="Arial" w:eastAsiaTheme="majorEastAsia" w:hAnsi="Arial" w:cs="Arial"/>
          <w:color w:val="2A2A2A"/>
          <w:sz w:val="21"/>
          <w:szCs w:val="21"/>
        </w:rPr>
        <w:t xml:space="preserve">For an application form and further information please see </w:t>
      </w:r>
      <w:hyperlink r:id="rId16" w:history="1">
        <w:r w:rsidRPr="00930FE3">
          <w:rPr>
            <w:rStyle w:val="Hyperlink"/>
            <w:rFonts w:ascii="Arial" w:eastAsiaTheme="majorEastAsia" w:hAnsi="Arial" w:cs="Arial"/>
            <w:sz w:val="21"/>
            <w:szCs w:val="21"/>
          </w:rPr>
          <w:t>http://www.greatcornard.onesufolk.net</w:t>
        </w:r>
      </w:hyperlink>
      <w:r w:rsidRPr="00E03467">
        <w:rPr>
          <w:rStyle w:val="Strong"/>
          <w:rFonts w:ascii="Arial" w:eastAsiaTheme="majorEastAsia" w:hAnsi="Arial" w:cs="Arial"/>
          <w:color w:val="2A2A2A"/>
          <w:sz w:val="21"/>
          <w:szCs w:val="21"/>
        </w:rPr>
        <w:t xml:space="preserve"> or email </w:t>
      </w:r>
      <w:hyperlink r:id="rId17" w:history="1">
        <w:r w:rsidRPr="00930FE3">
          <w:rPr>
            <w:rStyle w:val="Hyperlink"/>
            <w:rFonts w:ascii="Arial" w:eastAsiaTheme="majorEastAsia" w:hAnsi="Arial" w:cs="Arial"/>
            <w:sz w:val="21"/>
            <w:szCs w:val="21"/>
          </w:rPr>
          <w:t>councilmanager@greatcornardpc.co.uk</w:t>
        </w:r>
      </w:hyperlink>
      <w:r>
        <w:rPr>
          <w:rStyle w:val="Strong"/>
          <w:rFonts w:ascii="Arial" w:eastAsiaTheme="majorEastAsia" w:hAnsi="Arial" w:cs="Arial"/>
          <w:color w:val="2A2A2A"/>
          <w:sz w:val="21"/>
          <w:szCs w:val="21"/>
        </w:rPr>
        <w:t xml:space="preserve"> or phone 01787 373212.</w:t>
      </w:r>
    </w:p>
    <w:p w14:paraId="00481A9E" w14:textId="77777777" w:rsidR="004479FE" w:rsidRPr="00E03467"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sidRPr="00E03467">
        <w:rPr>
          <w:rFonts w:ascii="Arial" w:hAnsi="Arial" w:cs="Arial"/>
          <w:color w:val="2A2A2A"/>
          <w:sz w:val="21"/>
          <w:szCs w:val="21"/>
        </w:rPr>
        <w:t xml:space="preserve">Letter of application and a completed application form may be sent by post or email, to arrive not later than 5pm on </w:t>
      </w:r>
      <w:r>
        <w:rPr>
          <w:rFonts w:ascii="Arial" w:hAnsi="Arial" w:cs="Arial"/>
          <w:color w:val="2A2A2A"/>
          <w:sz w:val="21"/>
          <w:szCs w:val="21"/>
        </w:rPr>
        <w:t>Thursday 2</w:t>
      </w:r>
      <w:r w:rsidRPr="00AC2D62">
        <w:rPr>
          <w:rFonts w:ascii="Arial" w:hAnsi="Arial" w:cs="Arial"/>
          <w:color w:val="2A2A2A"/>
          <w:sz w:val="21"/>
          <w:szCs w:val="21"/>
          <w:vertAlign w:val="superscript"/>
        </w:rPr>
        <w:t>nd</w:t>
      </w:r>
      <w:r>
        <w:rPr>
          <w:rFonts w:ascii="Arial" w:hAnsi="Arial" w:cs="Arial"/>
          <w:color w:val="2A2A2A"/>
          <w:sz w:val="21"/>
          <w:szCs w:val="21"/>
        </w:rPr>
        <w:t xml:space="preserve"> November 2023. Interviews will be held over two days on Wednesday 8</w:t>
      </w:r>
      <w:r w:rsidRPr="006448FD">
        <w:rPr>
          <w:rFonts w:ascii="Arial" w:hAnsi="Arial" w:cs="Arial"/>
          <w:color w:val="2A2A2A"/>
          <w:sz w:val="21"/>
          <w:szCs w:val="21"/>
          <w:vertAlign w:val="superscript"/>
        </w:rPr>
        <w:t>th</w:t>
      </w:r>
      <w:r>
        <w:rPr>
          <w:rFonts w:ascii="Arial" w:hAnsi="Arial" w:cs="Arial"/>
          <w:color w:val="2A2A2A"/>
          <w:sz w:val="21"/>
          <w:szCs w:val="21"/>
        </w:rPr>
        <w:t xml:space="preserve"> and Friday 10</w:t>
      </w:r>
      <w:r w:rsidRPr="00CB0526">
        <w:rPr>
          <w:rFonts w:ascii="Arial" w:hAnsi="Arial" w:cs="Arial"/>
          <w:color w:val="2A2A2A"/>
          <w:sz w:val="21"/>
          <w:szCs w:val="21"/>
          <w:vertAlign w:val="superscript"/>
        </w:rPr>
        <w:t>th</w:t>
      </w:r>
      <w:r>
        <w:rPr>
          <w:rFonts w:ascii="Arial" w:hAnsi="Arial" w:cs="Arial"/>
          <w:color w:val="2A2A2A"/>
          <w:sz w:val="21"/>
          <w:szCs w:val="21"/>
        </w:rPr>
        <w:t xml:space="preserve"> November 2023. </w:t>
      </w:r>
    </w:p>
    <w:p w14:paraId="6931BE7E" w14:textId="77777777" w:rsidR="004479FE" w:rsidRPr="00E03467" w:rsidRDefault="004479FE" w:rsidP="004479FE">
      <w:pPr>
        <w:pStyle w:val="NormalWeb"/>
        <w:shd w:val="clear" w:color="auto" w:fill="FFFFFF"/>
        <w:spacing w:before="0" w:beforeAutospacing="0" w:after="150" w:afterAutospacing="0" w:line="294" w:lineRule="atLeast"/>
        <w:rPr>
          <w:rFonts w:ascii="Arial" w:hAnsi="Arial" w:cs="Arial"/>
          <w:color w:val="2A2A2A"/>
          <w:sz w:val="21"/>
          <w:szCs w:val="21"/>
        </w:rPr>
      </w:pPr>
      <w:r w:rsidRPr="00E03467">
        <w:rPr>
          <w:rStyle w:val="Strong"/>
          <w:rFonts w:ascii="Arial" w:eastAsiaTheme="majorEastAsia" w:hAnsi="Arial" w:cs="Arial"/>
          <w:color w:val="2A2A2A"/>
          <w:sz w:val="21"/>
          <w:szCs w:val="21"/>
        </w:rPr>
        <w:t>Great Cornard Parish Council is an Equal Opportunity Employer and welcomes applications from all sections of the community.</w:t>
      </w:r>
    </w:p>
    <w:p w14:paraId="132DB16C" w14:textId="368F3FFA" w:rsidR="004479FE" w:rsidRDefault="004479FE">
      <w:pPr>
        <w:keepLines w:val="0"/>
        <w:rPr>
          <w:b/>
          <w:bCs/>
          <w:lang w:val="en-US"/>
        </w:rPr>
      </w:pPr>
      <w:r>
        <w:rPr>
          <w:b/>
          <w:bCs/>
          <w:lang w:val="en-US"/>
        </w:rPr>
        <w:br w:type="page"/>
      </w:r>
    </w:p>
    <w:p w14:paraId="30962281" w14:textId="22668B08" w:rsidR="004479FE" w:rsidRPr="00AF05D0" w:rsidRDefault="004479FE" w:rsidP="004479FE">
      <w:pPr>
        <w:keepLines w:val="0"/>
        <w:tabs>
          <w:tab w:val="left" w:pos="426"/>
        </w:tabs>
        <w:rPr>
          <w:b/>
          <w:bCs/>
          <w:lang w:val="en-US"/>
        </w:rPr>
      </w:pPr>
      <w:r w:rsidRPr="004479FE">
        <w:rPr>
          <w:noProof/>
        </w:rPr>
        <w:lastRenderedPageBreak/>
        <w:drawing>
          <wp:inline distT="0" distB="0" distL="0" distR="0" wp14:anchorId="43E8B046" wp14:editId="208CA234">
            <wp:extent cx="8066905" cy="5181866"/>
            <wp:effectExtent l="0" t="0" r="0" b="5398"/>
            <wp:docPr id="5391947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8084565" cy="5193210"/>
                    </a:xfrm>
                    <a:prstGeom prst="rect">
                      <a:avLst/>
                    </a:prstGeom>
                    <a:noFill/>
                    <a:ln>
                      <a:noFill/>
                    </a:ln>
                  </pic:spPr>
                </pic:pic>
              </a:graphicData>
            </a:graphic>
          </wp:inline>
        </w:drawing>
      </w:r>
    </w:p>
    <w:sectPr w:rsidR="004479FE" w:rsidRPr="00AF05D0" w:rsidSect="00AD4413">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B2F2" w14:textId="77777777" w:rsidR="0068160A" w:rsidRDefault="00681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BF45" w14:textId="77777777" w:rsidR="0068160A" w:rsidRDefault="00681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374C" w14:textId="77777777" w:rsidR="0068160A" w:rsidRDefault="00681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9E5B" w14:textId="42C5F14C" w:rsidR="0068160A" w:rsidRDefault="00681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3EC6CD85" w:rsidR="00192988" w:rsidRDefault="00192988">
    <w:pPr>
      <w:pStyle w:val="Header"/>
    </w:pPr>
    <w:r>
      <w:t>Policy &amp; Resources Committee</w:t>
    </w:r>
  </w:p>
  <w:p w14:paraId="061567C8" w14:textId="4A926EC7" w:rsidR="00192988" w:rsidRDefault="00192988">
    <w:pPr>
      <w:pStyle w:val="Header"/>
    </w:pPr>
    <w:r>
      <w:t xml:space="preserve">Minutes of the meeting held on Monday </w:t>
    </w:r>
    <w:r w:rsidR="00360452">
      <w:t>25</w:t>
    </w:r>
    <w:r w:rsidR="00360452" w:rsidRPr="00360452">
      <w:rPr>
        <w:vertAlign w:val="superscript"/>
      </w:rPr>
      <w:t>th</w:t>
    </w:r>
    <w:r w:rsidR="00360452">
      <w:t xml:space="preserve"> September</w:t>
    </w:r>
    <w:r w:rsidR="00C34C84">
      <w:t xml:space="preserve"> 2023</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7B9C" w14:textId="6336A788" w:rsidR="0068160A" w:rsidRDefault="0068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4D175C2"/>
    <w:multiLevelType w:val="hybridMultilevel"/>
    <w:tmpl w:val="C58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4FB"/>
    <w:multiLevelType w:val="hybridMultilevel"/>
    <w:tmpl w:val="1A849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9221B"/>
    <w:multiLevelType w:val="hybridMultilevel"/>
    <w:tmpl w:val="A22882C0"/>
    <w:lvl w:ilvl="0" w:tplc="9498F9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0104AB"/>
    <w:multiLevelType w:val="hybridMultilevel"/>
    <w:tmpl w:val="620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64D"/>
    <w:multiLevelType w:val="hybridMultilevel"/>
    <w:tmpl w:val="08C60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B3E576E"/>
    <w:multiLevelType w:val="hybridMultilevel"/>
    <w:tmpl w:val="02E0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626D9"/>
    <w:multiLevelType w:val="hybridMultilevel"/>
    <w:tmpl w:val="017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42B77"/>
    <w:multiLevelType w:val="hybridMultilevel"/>
    <w:tmpl w:val="986AB4DE"/>
    <w:lvl w:ilvl="0" w:tplc="50181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56557"/>
    <w:multiLevelType w:val="hybridMultilevel"/>
    <w:tmpl w:val="7546729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351E7"/>
    <w:multiLevelType w:val="hybridMultilevel"/>
    <w:tmpl w:val="96EE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4DFB"/>
    <w:multiLevelType w:val="hybridMultilevel"/>
    <w:tmpl w:val="118EE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24A96"/>
    <w:multiLevelType w:val="hybridMultilevel"/>
    <w:tmpl w:val="930CC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C4AE2"/>
    <w:multiLevelType w:val="hybridMultilevel"/>
    <w:tmpl w:val="298A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D554E"/>
    <w:multiLevelType w:val="hybridMultilevel"/>
    <w:tmpl w:val="C0C4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B2E95"/>
    <w:multiLevelType w:val="hybridMultilevel"/>
    <w:tmpl w:val="F510F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91C4B"/>
    <w:multiLevelType w:val="hybridMultilevel"/>
    <w:tmpl w:val="9F389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9" w15:restartNumberingAfterBreak="0">
    <w:nsid w:val="3E8C5021"/>
    <w:multiLevelType w:val="hybridMultilevel"/>
    <w:tmpl w:val="E07A423A"/>
    <w:lvl w:ilvl="0" w:tplc="0809000F">
      <w:start w:val="1"/>
      <w:numFmt w:val="decimal"/>
      <w:lvlText w:val="%1."/>
      <w:lvlJc w:val="left"/>
      <w:pPr>
        <w:ind w:left="1146" w:hanging="360"/>
      </w:pPr>
      <w:rPr>
        <w:rFonts w:hint="default"/>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EB02398"/>
    <w:multiLevelType w:val="hybridMultilevel"/>
    <w:tmpl w:val="09BE3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04EA2"/>
    <w:multiLevelType w:val="hybridMultilevel"/>
    <w:tmpl w:val="2ED291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56CDF"/>
    <w:multiLevelType w:val="hybridMultilevel"/>
    <w:tmpl w:val="DA0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EA75B3"/>
    <w:multiLevelType w:val="hybridMultilevel"/>
    <w:tmpl w:val="F118E5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236F6D"/>
    <w:multiLevelType w:val="hybridMultilevel"/>
    <w:tmpl w:val="2F5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80CE8"/>
    <w:multiLevelType w:val="hybridMultilevel"/>
    <w:tmpl w:val="BF12874A"/>
    <w:lvl w:ilvl="0" w:tplc="FD0C508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B33593"/>
    <w:multiLevelType w:val="hybridMultilevel"/>
    <w:tmpl w:val="F848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558CA"/>
    <w:multiLevelType w:val="hybridMultilevel"/>
    <w:tmpl w:val="8390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970E70"/>
    <w:multiLevelType w:val="hybridMultilevel"/>
    <w:tmpl w:val="2F7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87058"/>
    <w:multiLevelType w:val="hybridMultilevel"/>
    <w:tmpl w:val="1BF4A1F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66676"/>
    <w:multiLevelType w:val="hybridMultilevel"/>
    <w:tmpl w:val="F1EA5F48"/>
    <w:lvl w:ilvl="0" w:tplc="69E625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4630B"/>
    <w:multiLevelType w:val="hybridMultilevel"/>
    <w:tmpl w:val="C52CBA28"/>
    <w:lvl w:ilvl="0" w:tplc="FC7E3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0F0756"/>
    <w:multiLevelType w:val="hybridMultilevel"/>
    <w:tmpl w:val="72A0E41C"/>
    <w:lvl w:ilvl="0" w:tplc="87CAF3E6">
      <w:start w:val="1"/>
      <w:numFmt w:val="decimal"/>
      <w:lvlText w:val="%1."/>
      <w:lvlJc w:val="left"/>
      <w:pPr>
        <w:ind w:left="1156" w:hanging="360"/>
      </w:pPr>
      <w:rPr>
        <w:color w:val="auto"/>
      </w:rPr>
    </w:lvl>
    <w:lvl w:ilvl="1" w:tplc="08090019">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33"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6DD600AA"/>
    <w:multiLevelType w:val="hybridMultilevel"/>
    <w:tmpl w:val="5202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9D3407"/>
    <w:multiLevelType w:val="hybridMultilevel"/>
    <w:tmpl w:val="77AA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35056"/>
    <w:multiLevelType w:val="hybridMultilevel"/>
    <w:tmpl w:val="5AE2F6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530CDB"/>
    <w:multiLevelType w:val="hybridMultilevel"/>
    <w:tmpl w:val="A272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139C3"/>
    <w:multiLevelType w:val="hybridMultilevel"/>
    <w:tmpl w:val="64269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65A3230"/>
    <w:multiLevelType w:val="hybridMultilevel"/>
    <w:tmpl w:val="51CEC258"/>
    <w:lvl w:ilvl="0" w:tplc="FD0C5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6EF07E0"/>
    <w:multiLevelType w:val="hybridMultilevel"/>
    <w:tmpl w:val="B014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210D52"/>
    <w:multiLevelType w:val="hybridMultilevel"/>
    <w:tmpl w:val="B4E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747BC"/>
    <w:multiLevelType w:val="hybridMultilevel"/>
    <w:tmpl w:val="7FD2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C01BEA"/>
    <w:multiLevelType w:val="hybridMultilevel"/>
    <w:tmpl w:val="03B21346"/>
    <w:lvl w:ilvl="0" w:tplc="620861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9A4065"/>
    <w:multiLevelType w:val="hybridMultilevel"/>
    <w:tmpl w:val="3C0C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4441">
    <w:abstractNumId w:val="35"/>
  </w:num>
  <w:num w:numId="2" w16cid:durableId="1754935781">
    <w:abstractNumId w:val="29"/>
  </w:num>
  <w:num w:numId="3" w16cid:durableId="1519613562">
    <w:abstractNumId w:val="40"/>
  </w:num>
  <w:num w:numId="4" w16cid:durableId="1496258500">
    <w:abstractNumId w:val="25"/>
  </w:num>
  <w:num w:numId="5" w16cid:durableId="1712999918">
    <w:abstractNumId w:val="6"/>
  </w:num>
  <w:num w:numId="6" w16cid:durableId="2058770493">
    <w:abstractNumId w:val="33"/>
  </w:num>
  <w:num w:numId="7" w16cid:durableId="333532201">
    <w:abstractNumId w:val="18"/>
  </w:num>
  <w:num w:numId="8" w16cid:durableId="2000499931">
    <w:abstractNumId w:val="0"/>
  </w:num>
  <w:num w:numId="9" w16cid:durableId="528178194">
    <w:abstractNumId w:val="38"/>
  </w:num>
  <w:num w:numId="10" w16cid:durableId="734015624">
    <w:abstractNumId w:val="15"/>
  </w:num>
  <w:num w:numId="11" w16cid:durableId="76635235">
    <w:abstractNumId w:val="11"/>
  </w:num>
  <w:num w:numId="12" w16cid:durableId="252980036">
    <w:abstractNumId w:val="8"/>
  </w:num>
  <w:num w:numId="13" w16cid:durableId="309215858">
    <w:abstractNumId w:val="14"/>
  </w:num>
  <w:num w:numId="14" w16cid:durableId="905184545">
    <w:abstractNumId w:val="16"/>
  </w:num>
  <w:num w:numId="15" w16cid:durableId="1820802442">
    <w:abstractNumId w:val="20"/>
  </w:num>
  <w:num w:numId="16" w16cid:durableId="501819025">
    <w:abstractNumId w:val="27"/>
  </w:num>
  <w:num w:numId="17" w16cid:durableId="607010546">
    <w:abstractNumId w:val="21"/>
  </w:num>
  <w:num w:numId="18" w16cid:durableId="333462340">
    <w:abstractNumId w:val="5"/>
  </w:num>
  <w:num w:numId="19" w16cid:durableId="59717753">
    <w:abstractNumId w:val="37"/>
  </w:num>
  <w:num w:numId="20" w16cid:durableId="47926559">
    <w:abstractNumId w:val="10"/>
  </w:num>
  <w:num w:numId="21" w16cid:durableId="1113596969">
    <w:abstractNumId w:val="23"/>
  </w:num>
  <w:num w:numId="22" w16cid:durableId="1949316738">
    <w:abstractNumId w:val="17"/>
  </w:num>
  <w:num w:numId="23" w16cid:durableId="1057977440">
    <w:abstractNumId w:val="13"/>
  </w:num>
  <w:num w:numId="24" w16cid:durableId="1863737605">
    <w:abstractNumId w:val="30"/>
  </w:num>
  <w:num w:numId="25" w16cid:durableId="1284188913">
    <w:abstractNumId w:val="2"/>
  </w:num>
  <w:num w:numId="26" w16cid:durableId="6563446">
    <w:abstractNumId w:val="9"/>
  </w:num>
  <w:num w:numId="27" w16cid:durableId="832338935">
    <w:abstractNumId w:val="31"/>
  </w:num>
  <w:num w:numId="28" w16cid:durableId="370306381">
    <w:abstractNumId w:val="41"/>
  </w:num>
  <w:num w:numId="29" w16cid:durableId="1733694966">
    <w:abstractNumId w:val="34"/>
  </w:num>
  <w:num w:numId="30" w16cid:durableId="974527245">
    <w:abstractNumId w:val="45"/>
  </w:num>
  <w:num w:numId="31" w16cid:durableId="2012677351">
    <w:abstractNumId w:val="43"/>
  </w:num>
  <w:num w:numId="32" w16cid:durableId="1330014835">
    <w:abstractNumId w:val="12"/>
  </w:num>
  <w:num w:numId="33" w16cid:durableId="4789758">
    <w:abstractNumId w:val="32"/>
  </w:num>
  <w:num w:numId="34" w16cid:durableId="16567623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6015512">
    <w:abstractNumId w:val="26"/>
  </w:num>
  <w:num w:numId="36" w16cid:durableId="396242117">
    <w:abstractNumId w:val="19"/>
  </w:num>
  <w:num w:numId="37" w16cid:durableId="1776367260">
    <w:abstractNumId w:val="44"/>
  </w:num>
  <w:num w:numId="38" w16cid:durableId="761295888">
    <w:abstractNumId w:val="3"/>
  </w:num>
  <w:num w:numId="39" w16cid:durableId="1761025607">
    <w:abstractNumId w:val="24"/>
  </w:num>
  <w:num w:numId="40" w16cid:durableId="1085955294">
    <w:abstractNumId w:val="42"/>
  </w:num>
  <w:num w:numId="41" w16cid:durableId="2101750518">
    <w:abstractNumId w:val="22"/>
  </w:num>
  <w:num w:numId="42" w16cid:durableId="1794131834">
    <w:abstractNumId w:val="4"/>
  </w:num>
  <w:num w:numId="43" w16cid:durableId="1723752021">
    <w:abstractNumId w:val="7"/>
  </w:num>
  <w:num w:numId="44" w16cid:durableId="971325777">
    <w:abstractNumId w:val="36"/>
  </w:num>
  <w:num w:numId="45" w16cid:durableId="1963071100">
    <w:abstractNumId w:val="28"/>
  </w:num>
  <w:num w:numId="46" w16cid:durableId="106367326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65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215F7"/>
    <w:rsid w:val="00022EA7"/>
    <w:rsid w:val="00025230"/>
    <w:rsid w:val="00033823"/>
    <w:rsid w:val="000405AD"/>
    <w:rsid w:val="0004382B"/>
    <w:rsid w:val="000451D1"/>
    <w:rsid w:val="000535E4"/>
    <w:rsid w:val="00054207"/>
    <w:rsid w:val="0005448F"/>
    <w:rsid w:val="00055CFD"/>
    <w:rsid w:val="00055E83"/>
    <w:rsid w:val="00056C62"/>
    <w:rsid w:val="00062CED"/>
    <w:rsid w:val="000635EC"/>
    <w:rsid w:val="00064BE0"/>
    <w:rsid w:val="0006681E"/>
    <w:rsid w:val="00067649"/>
    <w:rsid w:val="0007296F"/>
    <w:rsid w:val="00072E75"/>
    <w:rsid w:val="00073410"/>
    <w:rsid w:val="00080779"/>
    <w:rsid w:val="00081E6E"/>
    <w:rsid w:val="000917F7"/>
    <w:rsid w:val="000A0619"/>
    <w:rsid w:val="000A1A55"/>
    <w:rsid w:val="000A1FDD"/>
    <w:rsid w:val="000A5D57"/>
    <w:rsid w:val="000B4B2C"/>
    <w:rsid w:val="000C0CB3"/>
    <w:rsid w:val="000C38CE"/>
    <w:rsid w:val="000C50C3"/>
    <w:rsid w:val="000C6275"/>
    <w:rsid w:val="000D27C9"/>
    <w:rsid w:val="000D4BC4"/>
    <w:rsid w:val="000D67CE"/>
    <w:rsid w:val="000E32BC"/>
    <w:rsid w:val="000E4DFA"/>
    <w:rsid w:val="000F1179"/>
    <w:rsid w:val="000F5031"/>
    <w:rsid w:val="000F661D"/>
    <w:rsid w:val="00111720"/>
    <w:rsid w:val="00114C64"/>
    <w:rsid w:val="001172AE"/>
    <w:rsid w:val="0012508E"/>
    <w:rsid w:val="00126FD7"/>
    <w:rsid w:val="001275A9"/>
    <w:rsid w:val="00131BB6"/>
    <w:rsid w:val="00141E9D"/>
    <w:rsid w:val="00144CB5"/>
    <w:rsid w:val="00146EFC"/>
    <w:rsid w:val="00147B54"/>
    <w:rsid w:val="001545AA"/>
    <w:rsid w:val="001615F3"/>
    <w:rsid w:val="00162B2A"/>
    <w:rsid w:val="00165554"/>
    <w:rsid w:val="00166E32"/>
    <w:rsid w:val="0016748E"/>
    <w:rsid w:val="00174B77"/>
    <w:rsid w:val="00174CC3"/>
    <w:rsid w:val="00176182"/>
    <w:rsid w:val="00180EA0"/>
    <w:rsid w:val="00182286"/>
    <w:rsid w:val="0018421F"/>
    <w:rsid w:val="00185716"/>
    <w:rsid w:val="00190D41"/>
    <w:rsid w:val="00192988"/>
    <w:rsid w:val="00194ECF"/>
    <w:rsid w:val="00195BA6"/>
    <w:rsid w:val="001A2592"/>
    <w:rsid w:val="001A27BB"/>
    <w:rsid w:val="001A3062"/>
    <w:rsid w:val="001A3D54"/>
    <w:rsid w:val="001A4DDD"/>
    <w:rsid w:val="001B10E5"/>
    <w:rsid w:val="001B519A"/>
    <w:rsid w:val="001B7C9C"/>
    <w:rsid w:val="001C07AF"/>
    <w:rsid w:val="001C2BEF"/>
    <w:rsid w:val="001C6945"/>
    <w:rsid w:val="001C76A6"/>
    <w:rsid w:val="001D4E36"/>
    <w:rsid w:val="001D6D63"/>
    <w:rsid w:val="001E30DF"/>
    <w:rsid w:val="001E70D1"/>
    <w:rsid w:val="001F512A"/>
    <w:rsid w:val="001F5B4B"/>
    <w:rsid w:val="001F6420"/>
    <w:rsid w:val="001F6962"/>
    <w:rsid w:val="002168E5"/>
    <w:rsid w:val="00224151"/>
    <w:rsid w:val="00225160"/>
    <w:rsid w:val="0022655E"/>
    <w:rsid w:val="00226825"/>
    <w:rsid w:val="00232541"/>
    <w:rsid w:val="002364A7"/>
    <w:rsid w:val="002541F2"/>
    <w:rsid w:val="00255171"/>
    <w:rsid w:val="00260E69"/>
    <w:rsid w:val="00262807"/>
    <w:rsid w:val="0026406F"/>
    <w:rsid w:val="00266F41"/>
    <w:rsid w:val="0026716D"/>
    <w:rsid w:val="002809D3"/>
    <w:rsid w:val="002A0B37"/>
    <w:rsid w:val="002A0ED9"/>
    <w:rsid w:val="002A3E3A"/>
    <w:rsid w:val="002A6BFB"/>
    <w:rsid w:val="002A6D0B"/>
    <w:rsid w:val="002A7F53"/>
    <w:rsid w:val="002B17FA"/>
    <w:rsid w:val="002B4AF5"/>
    <w:rsid w:val="002B6ADB"/>
    <w:rsid w:val="002C0CC5"/>
    <w:rsid w:val="002C3340"/>
    <w:rsid w:val="002D634F"/>
    <w:rsid w:val="002E7875"/>
    <w:rsid w:val="002F0AF6"/>
    <w:rsid w:val="002F293F"/>
    <w:rsid w:val="002F348E"/>
    <w:rsid w:val="002F5AFC"/>
    <w:rsid w:val="0030594A"/>
    <w:rsid w:val="00315B69"/>
    <w:rsid w:val="0031703C"/>
    <w:rsid w:val="00321C50"/>
    <w:rsid w:val="00323B5F"/>
    <w:rsid w:val="003261D7"/>
    <w:rsid w:val="00327A17"/>
    <w:rsid w:val="00332675"/>
    <w:rsid w:val="00345A13"/>
    <w:rsid w:val="0035283D"/>
    <w:rsid w:val="0035304F"/>
    <w:rsid w:val="00355783"/>
    <w:rsid w:val="00357332"/>
    <w:rsid w:val="00360452"/>
    <w:rsid w:val="00360E51"/>
    <w:rsid w:val="00362128"/>
    <w:rsid w:val="00364BEB"/>
    <w:rsid w:val="00366A1D"/>
    <w:rsid w:val="0037049F"/>
    <w:rsid w:val="00371341"/>
    <w:rsid w:val="00372251"/>
    <w:rsid w:val="00372513"/>
    <w:rsid w:val="00372E9B"/>
    <w:rsid w:val="00373531"/>
    <w:rsid w:val="00375FD0"/>
    <w:rsid w:val="003766C5"/>
    <w:rsid w:val="003768DE"/>
    <w:rsid w:val="00381674"/>
    <w:rsid w:val="003821D2"/>
    <w:rsid w:val="00383D00"/>
    <w:rsid w:val="00384D4D"/>
    <w:rsid w:val="00386A0A"/>
    <w:rsid w:val="003870D4"/>
    <w:rsid w:val="00393359"/>
    <w:rsid w:val="0039372C"/>
    <w:rsid w:val="003956F7"/>
    <w:rsid w:val="003977B4"/>
    <w:rsid w:val="003A0414"/>
    <w:rsid w:val="003A793E"/>
    <w:rsid w:val="003B1EBB"/>
    <w:rsid w:val="003B47F5"/>
    <w:rsid w:val="003B7666"/>
    <w:rsid w:val="003C0AF8"/>
    <w:rsid w:val="003C17D0"/>
    <w:rsid w:val="003C2DAA"/>
    <w:rsid w:val="003C3916"/>
    <w:rsid w:val="003C3F8B"/>
    <w:rsid w:val="003C426B"/>
    <w:rsid w:val="003C638B"/>
    <w:rsid w:val="003D52BC"/>
    <w:rsid w:val="003E1520"/>
    <w:rsid w:val="003F04D9"/>
    <w:rsid w:val="003F10DB"/>
    <w:rsid w:val="003F2071"/>
    <w:rsid w:val="003F25E0"/>
    <w:rsid w:val="003F49A1"/>
    <w:rsid w:val="003F5E40"/>
    <w:rsid w:val="003F6C8B"/>
    <w:rsid w:val="003F6D26"/>
    <w:rsid w:val="003F7C81"/>
    <w:rsid w:val="00400E47"/>
    <w:rsid w:val="00401E95"/>
    <w:rsid w:val="004074E0"/>
    <w:rsid w:val="004164C0"/>
    <w:rsid w:val="00426CCC"/>
    <w:rsid w:val="00427188"/>
    <w:rsid w:val="00434D3D"/>
    <w:rsid w:val="00436A65"/>
    <w:rsid w:val="00440858"/>
    <w:rsid w:val="00441D75"/>
    <w:rsid w:val="00441FBD"/>
    <w:rsid w:val="004433A7"/>
    <w:rsid w:val="004463D7"/>
    <w:rsid w:val="004466B8"/>
    <w:rsid w:val="004479FE"/>
    <w:rsid w:val="0045049B"/>
    <w:rsid w:val="00452637"/>
    <w:rsid w:val="004542C8"/>
    <w:rsid w:val="00455ED5"/>
    <w:rsid w:val="00456CA0"/>
    <w:rsid w:val="00462210"/>
    <w:rsid w:val="00466CFE"/>
    <w:rsid w:val="00470C1C"/>
    <w:rsid w:val="00487D41"/>
    <w:rsid w:val="00490021"/>
    <w:rsid w:val="00494CA9"/>
    <w:rsid w:val="004957A3"/>
    <w:rsid w:val="004A13E8"/>
    <w:rsid w:val="004A51CA"/>
    <w:rsid w:val="004A57DB"/>
    <w:rsid w:val="004A65DE"/>
    <w:rsid w:val="004B4FB4"/>
    <w:rsid w:val="004C4B46"/>
    <w:rsid w:val="004C5C7C"/>
    <w:rsid w:val="004C6D15"/>
    <w:rsid w:val="004D3946"/>
    <w:rsid w:val="004D3FCA"/>
    <w:rsid w:val="004D4C05"/>
    <w:rsid w:val="004D6B6E"/>
    <w:rsid w:val="004E4C08"/>
    <w:rsid w:val="004F131D"/>
    <w:rsid w:val="004F2A04"/>
    <w:rsid w:val="004F6172"/>
    <w:rsid w:val="004F61F4"/>
    <w:rsid w:val="00500FD5"/>
    <w:rsid w:val="00501672"/>
    <w:rsid w:val="00503AE7"/>
    <w:rsid w:val="005052E5"/>
    <w:rsid w:val="00513AC1"/>
    <w:rsid w:val="005156A2"/>
    <w:rsid w:val="00521008"/>
    <w:rsid w:val="00523921"/>
    <w:rsid w:val="005256BA"/>
    <w:rsid w:val="00527922"/>
    <w:rsid w:val="00530C43"/>
    <w:rsid w:val="00532629"/>
    <w:rsid w:val="005339AE"/>
    <w:rsid w:val="00537060"/>
    <w:rsid w:val="005410FB"/>
    <w:rsid w:val="00542D24"/>
    <w:rsid w:val="00544F64"/>
    <w:rsid w:val="00547518"/>
    <w:rsid w:val="0055205D"/>
    <w:rsid w:val="00553FBE"/>
    <w:rsid w:val="00561137"/>
    <w:rsid w:val="005634E5"/>
    <w:rsid w:val="005713B9"/>
    <w:rsid w:val="00575ED0"/>
    <w:rsid w:val="00583224"/>
    <w:rsid w:val="00592AE0"/>
    <w:rsid w:val="005961A6"/>
    <w:rsid w:val="005A0130"/>
    <w:rsid w:val="005A0162"/>
    <w:rsid w:val="005B4291"/>
    <w:rsid w:val="005B5477"/>
    <w:rsid w:val="005C16A0"/>
    <w:rsid w:val="005D66C8"/>
    <w:rsid w:val="005E4421"/>
    <w:rsid w:val="005F1712"/>
    <w:rsid w:val="005F1B6B"/>
    <w:rsid w:val="005F1C9F"/>
    <w:rsid w:val="005F4302"/>
    <w:rsid w:val="005F58DC"/>
    <w:rsid w:val="0060153E"/>
    <w:rsid w:val="00604C4C"/>
    <w:rsid w:val="0060591C"/>
    <w:rsid w:val="00606CC8"/>
    <w:rsid w:val="00607B49"/>
    <w:rsid w:val="0061278B"/>
    <w:rsid w:val="00620583"/>
    <w:rsid w:val="00624050"/>
    <w:rsid w:val="006259ED"/>
    <w:rsid w:val="00632ADF"/>
    <w:rsid w:val="0063696A"/>
    <w:rsid w:val="0063705A"/>
    <w:rsid w:val="00645252"/>
    <w:rsid w:val="006478C8"/>
    <w:rsid w:val="0065335F"/>
    <w:rsid w:val="00653BBD"/>
    <w:rsid w:val="00663F55"/>
    <w:rsid w:val="006643FF"/>
    <w:rsid w:val="00670DF6"/>
    <w:rsid w:val="0067231C"/>
    <w:rsid w:val="00672486"/>
    <w:rsid w:val="0067449F"/>
    <w:rsid w:val="006759F3"/>
    <w:rsid w:val="006767D3"/>
    <w:rsid w:val="00676A9A"/>
    <w:rsid w:val="0068160A"/>
    <w:rsid w:val="00681D81"/>
    <w:rsid w:val="00693E7F"/>
    <w:rsid w:val="006941BF"/>
    <w:rsid w:val="006A0F70"/>
    <w:rsid w:val="006A197C"/>
    <w:rsid w:val="006A7F6E"/>
    <w:rsid w:val="006B27C1"/>
    <w:rsid w:val="006B6096"/>
    <w:rsid w:val="006B74FA"/>
    <w:rsid w:val="006C5D1E"/>
    <w:rsid w:val="006C72C2"/>
    <w:rsid w:val="006C7BFF"/>
    <w:rsid w:val="006C7C87"/>
    <w:rsid w:val="006D07EC"/>
    <w:rsid w:val="006D1A54"/>
    <w:rsid w:val="006D3D74"/>
    <w:rsid w:val="006D5CC7"/>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35D6B"/>
    <w:rsid w:val="00742122"/>
    <w:rsid w:val="007439D8"/>
    <w:rsid w:val="007477B3"/>
    <w:rsid w:val="00751482"/>
    <w:rsid w:val="007537A3"/>
    <w:rsid w:val="007538E4"/>
    <w:rsid w:val="00754CB8"/>
    <w:rsid w:val="00755509"/>
    <w:rsid w:val="0075665B"/>
    <w:rsid w:val="00760CDF"/>
    <w:rsid w:val="00760EA6"/>
    <w:rsid w:val="00761AEC"/>
    <w:rsid w:val="007620CB"/>
    <w:rsid w:val="00763513"/>
    <w:rsid w:val="00763645"/>
    <w:rsid w:val="0076435F"/>
    <w:rsid w:val="00767043"/>
    <w:rsid w:val="00771C92"/>
    <w:rsid w:val="0077496D"/>
    <w:rsid w:val="0077527A"/>
    <w:rsid w:val="007772A0"/>
    <w:rsid w:val="007840CA"/>
    <w:rsid w:val="00797A93"/>
    <w:rsid w:val="007A35F5"/>
    <w:rsid w:val="007A5A41"/>
    <w:rsid w:val="007B0C78"/>
    <w:rsid w:val="007B3E3D"/>
    <w:rsid w:val="007B4C94"/>
    <w:rsid w:val="007C3EED"/>
    <w:rsid w:val="007C6372"/>
    <w:rsid w:val="007D48FA"/>
    <w:rsid w:val="007D6830"/>
    <w:rsid w:val="007D6944"/>
    <w:rsid w:val="007F2438"/>
    <w:rsid w:val="007F2B17"/>
    <w:rsid w:val="007F4C31"/>
    <w:rsid w:val="007F5877"/>
    <w:rsid w:val="007F680C"/>
    <w:rsid w:val="0080089F"/>
    <w:rsid w:val="008069CB"/>
    <w:rsid w:val="0081559A"/>
    <w:rsid w:val="008162FC"/>
    <w:rsid w:val="00821413"/>
    <w:rsid w:val="00821A55"/>
    <w:rsid w:val="008229C7"/>
    <w:rsid w:val="0082438D"/>
    <w:rsid w:val="008257EF"/>
    <w:rsid w:val="00826065"/>
    <w:rsid w:val="0083569A"/>
    <w:rsid w:val="0083594F"/>
    <w:rsid w:val="00836836"/>
    <w:rsid w:val="00841AD9"/>
    <w:rsid w:val="008421A0"/>
    <w:rsid w:val="00850C87"/>
    <w:rsid w:val="00852E0F"/>
    <w:rsid w:val="00855714"/>
    <w:rsid w:val="00860296"/>
    <w:rsid w:val="00872D0A"/>
    <w:rsid w:val="00875D8D"/>
    <w:rsid w:val="00881D40"/>
    <w:rsid w:val="00885B62"/>
    <w:rsid w:val="008867EE"/>
    <w:rsid w:val="00887F17"/>
    <w:rsid w:val="00891C7E"/>
    <w:rsid w:val="008930DE"/>
    <w:rsid w:val="008937C8"/>
    <w:rsid w:val="00894B6A"/>
    <w:rsid w:val="008B1E64"/>
    <w:rsid w:val="008B201D"/>
    <w:rsid w:val="008B2F14"/>
    <w:rsid w:val="008C5D07"/>
    <w:rsid w:val="008C5F55"/>
    <w:rsid w:val="008C6C14"/>
    <w:rsid w:val="008D1DD8"/>
    <w:rsid w:val="008D3E7A"/>
    <w:rsid w:val="008D60EF"/>
    <w:rsid w:val="008E0BA4"/>
    <w:rsid w:val="008E296D"/>
    <w:rsid w:val="008E2F12"/>
    <w:rsid w:val="008E41F7"/>
    <w:rsid w:val="008F00BF"/>
    <w:rsid w:val="008F0E85"/>
    <w:rsid w:val="008F228D"/>
    <w:rsid w:val="008F4A04"/>
    <w:rsid w:val="00900E19"/>
    <w:rsid w:val="0090621F"/>
    <w:rsid w:val="0091319C"/>
    <w:rsid w:val="009217E2"/>
    <w:rsid w:val="009233E6"/>
    <w:rsid w:val="00930EE7"/>
    <w:rsid w:val="00931BB6"/>
    <w:rsid w:val="00931EAD"/>
    <w:rsid w:val="0093473A"/>
    <w:rsid w:val="00937FA9"/>
    <w:rsid w:val="00944685"/>
    <w:rsid w:val="00951343"/>
    <w:rsid w:val="00952130"/>
    <w:rsid w:val="00965ECC"/>
    <w:rsid w:val="00966095"/>
    <w:rsid w:val="00967D76"/>
    <w:rsid w:val="00970693"/>
    <w:rsid w:val="00971342"/>
    <w:rsid w:val="0097301F"/>
    <w:rsid w:val="00973AC7"/>
    <w:rsid w:val="0098616F"/>
    <w:rsid w:val="009924B4"/>
    <w:rsid w:val="009A2491"/>
    <w:rsid w:val="009A5805"/>
    <w:rsid w:val="009A5B31"/>
    <w:rsid w:val="009A75F4"/>
    <w:rsid w:val="009C1330"/>
    <w:rsid w:val="009C1791"/>
    <w:rsid w:val="009C2A92"/>
    <w:rsid w:val="009C2D98"/>
    <w:rsid w:val="009C3937"/>
    <w:rsid w:val="009C6E10"/>
    <w:rsid w:val="009D4AF2"/>
    <w:rsid w:val="009D53CF"/>
    <w:rsid w:val="009E1B3A"/>
    <w:rsid w:val="009F67DA"/>
    <w:rsid w:val="00A0031B"/>
    <w:rsid w:val="00A01A60"/>
    <w:rsid w:val="00A06581"/>
    <w:rsid w:val="00A1073C"/>
    <w:rsid w:val="00A26BFC"/>
    <w:rsid w:val="00A3171C"/>
    <w:rsid w:val="00A330F5"/>
    <w:rsid w:val="00A3357E"/>
    <w:rsid w:val="00A3488F"/>
    <w:rsid w:val="00A37F77"/>
    <w:rsid w:val="00A40A1E"/>
    <w:rsid w:val="00A41DE3"/>
    <w:rsid w:val="00A458C1"/>
    <w:rsid w:val="00A555D8"/>
    <w:rsid w:val="00A61278"/>
    <w:rsid w:val="00A63C40"/>
    <w:rsid w:val="00A64CB1"/>
    <w:rsid w:val="00A676F8"/>
    <w:rsid w:val="00A70ACE"/>
    <w:rsid w:val="00A719F5"/>
    <w:rsid w:val="00A73700"/>
    <w:rsid w:val="00A73F7E"/>
    <w:rsid w:val="00A9204E"/>
    <w:rsid w:val="00AA1934"/>
    <w:rsid w:val="00AA2798"/>
    <w:rsid w:val="00AA3C0E"/>
    <w:rsid w:val="00AB67F3"/>
    <w:rsid w:val="00AB7ACB"/>
    <w:rsid w:val="00AC3B9A"/>
    <w:rsid w:val="00AD273B"/>
    <w:rsid w:val="00AD4413"/>
    <w:rsid w:val="00AD502E"/>
    <w:rsid w:val="00AE4BE9"/>
    <w:rsid w:val="00AF05D0"/>
    <w:rsid w:val="00AF351C"/>
    <w:rsid w:val="00AF46AF"/>
    <w:rsid w:val="00B00ED6"/>
    <w:rsid w:val="00B10129"/>
    <w:rsid w:val="00B106EA"/>
    <w:rsid w:val="00B11FA2"/>
    <w:rsid w:val="00B13EEE"/>
    <w:rsid w:val="00B20094"/>
    <w:rsid w:val="00B225AF"/>
    <w:rsid w:val="00B234E5"/>
    <w:rsid w:val="00B253EA"/>
    <w:rsid w:val="00B33EDA"/>
    <w:rsid w:val="00B411BC"/>
    <w:rsid w:val="00B41B3C"/>
    <w:rsid w:val="00B41EA1"/>
    <w:rsid w:val="00B43B92"/>
    <w:rsid w:val="00B45517"/>
    <w:rsid w:val="00B559F3"/>
    <w:rsid w:val="00B61960"/>
    <w:rsid w:val="00B61DB4"/>
    <w:rsid w:val="00B62C2B"/>
    <w:rsid w:val="00B740F8"/>
    <w:rsid w:val="00B85EBC"/>
    <w:rsid w:val="00B90FBB"/>
    <w:rsid w:val="00B915FB"/>
    <w:rsid w:val="00B968B3"/>
    <w:rsid w:val="00BA4716"/>
    <w:rsid w:val="00BB124D"/>
    <w:rsid w:val="00BB1F39"/>
    <w:rsid w:val="00BB39D2"/>
    <w:rsid w:val="00BC1DDF"/>
    <w:rsid w:val="00BD2644"/>
    <w:rsid w:val="00BD30D7"/>
    <w:rsid w:val="00BD6487"/>
    <w:rsid w:val="00BE231F"/>
    <w:rsid w:val="00BE67F0"/>
    <w:rsid w:val="00BF22DB"/>
    <w:rsid w:val="00BF52C0"/>
    <w:rsid w:val="00BF67E0"/>
    <w:rsid w:val="00BF69FF"/>
    <w:rsid w:val="00C00CD1"/>
    <w:rsid w:val="00C01FE1"/>
    <w:rsid w:val="00C06471"/>
    <w:rsid w:val="00C06CDF"/>
    <w:rsid w:val="00C07E25"/>
    <w:rsid w:val="00C101BE"/>
    <w:rsid w:val="00C24564"/>
    <w:rsid w:val="00C30CE8"/>
    <w:rsid w:val="00C325F0"/>
    <w:rsid w:val="00C33D9D"/>
    <w:rsid w:val="00C34C84"/>
    <w:rsid w:val="00C37572"/>
    <w:rsid w:val="00C452E9"/>
    <w:rsid w:val="00C475B1"/>
    <w:rsid w:val="00C4760C"/>
    <w:rsid w:val="00C522F2"/>
    <w:rsid w:val="00C54F07"/>
    <w:rsid w:val="00C54F66"/>
    <w:rsid w:val="00C560DF"/>
    <w:rsid w:val="00C567CD"/>
    <w:rsid w:val="00C5696F"/>
    <w:rsid w:val="00C6158F"/>
    <w:rsid w:val="00C651FA"/>
    <w:rsid w:val="00C732AF"/>
    <w:rsid w:val="00C7559C"/>
    <w:rsid w:val="00C841F9"/>
    <w:rsid w:val="00C844B9"/>
    <w:rsid w:val="00C917F6"/>
    <w:rsid w:val="00C94302"/>
    <w:rsid w:val="00CA3460"/>
    <w:rsid w:val="00CA3C59"/>
    <w:rsid w:val="00CA4D94"/>
    <w:rsid w:val="00CB362E"/>
    <w:rsid w:val="00CC4C31"/>
    <w:rsid w:val="00CD04D4"/>
    <w:rsid w:val="00CD6147"/>
    <w:rsid w:val="00CE3784"/>
    <w:rsid w:val="00CE6F79"/>
    <w:rsid w:val="00CE7DB0"/>
    <w:rsid w:val="00CF064E"/>
    <w:rsid w:val="00CF184D"/>
    <w:rsid w:val="00CF1FF7"/>
    <w:rsid w:val="00CF249F"/>
    <w:rsid w:val="00D04133"/>
    <w:rsid w:val="00D119D5"/>
    <w:rsid w:val="00D13291"/>
    <w:rsid w:val="00D16BCD"/>
    <w:rsid w:val="00D20FC1"/>
    <w:rsid w:val="00D213A3"/>
    <w:rsid w:val="00D3354E"/>
    <w:rsid w:val="00D3699E"/>
    <w:rsid w:val="00D40A91"/>
    <w:rsid w:val="00D4281F"/>
    <w:rsid w:val="00D428A9"/>
    <w:rsid w:val="00D433F0"/>
    <w:rsid w:val="00D47240"/>
    <w:rsid w:val="00D5321E"/>
    <w:rsid w:val="00D535EF"/>
    <w:rsid w:val="00D559A0"/>
    <w:rsid w:val="00D56BB5"/>
    <w:rsid w:val="00D6037B"/>
    <w:rsid w:val="00D62A5F"/>
    <w:rsid w:val="00D62F47"/>
    <w:rsid w:val="00D77E7F"/>
    <w:rsid w:val="00D876BE"/>
    <w:rsid w:val="00D907F5"/>
    <w:rsid w:val="00D97B82"/>
    <w:rsid w:val="00DA0566"/>
    <w:rsid w:val="00DA25AB"/>
    <w:rsid w:val="00DA26D6"/>
    <w:rsid w:val="00DA2DED"/>
    <w:rsid w:val="00DA44FA"/>
    <w:rsid w:val="00DB0679"/>
    <w:rsid w:val="00DB7B01"/>
    <w:rsid w:val="00DC02BF"/>
    <w:rsid w:val="00DC5447"/>
    <w:rsid w:val="00DC624F"/>
    <w:rsid w:val="00DC7D9D"/>
    <w:rsid w:val="00DD0FCC"/>
    <w:rsid w:val="00DD1AAC"/>
    <w:rsid w:val="00DD2A5B"/>
    <w:rsid w:val="00DD3F53"/>
    <w:rsid w:val="00DD5D8E"/>
    <w:rsid w:val="00DD6422"/>
    <w:rsid w:val="00DD6FA7"/>
    <w:rsid w:val="00DE515B"/>
    <w:rsid w:val="00DE58AB"/>
    <w:rsid w:val="00DF060E"/>
    <w:rsid w:val="00E00303"/>
    <w:rsid w:val="00E0243E"/>
    <w:rsid w:val="00E05A39"/>
    <w:rsid w:val="00E2036D"/>
    <w:rsid w:val="00E26C0A"/>
    <w:rsid w:val="00E3050C"/>
    <w:rsid w:val="00E310BA"/>
    <w:rsid w:val="00E313B2"/>
    <w:rsid w:val="00E362BF"/>
    <w:rsid w:val="00E362FB"/>
    <w:rsid w:val="00E5610B"/>
    <w:rsid w:val="00E603CB"/>
    <w:rsid w:val="00E6342E"/>
    <w:rsid w:val="00E722B9"/>
    <w:rsid w:val="00E761C6"/>
    <w:rsid w:val="00E80E9C"/>
    <w:rsid w:val="00E818E1"/>
    <w:rsid w:val="00E83A83"/>
    <w:rsid w:val="00E841CF"/>
    <w:rsid w:val="00E858FA"/>
    <w:rsid w:val="00E9032F"/>
    <w:rsid w:val="00E90401"/>
    <w:rsid w:val="00E92C0C"/>
    <w:rsid w:val="00E95BD2"/>
    <w:rsid w:val="00EA1E9F"/>
    <w:rsid w:val="00EB1B92"/>
    <w:rsid w:val="00EB5D1F"/>
    <w:rsid w:val="00EB7787"/>
    <w:rsid w:val="00EC1B74"/>
    <w:rsid w:val="00EC5B18"/>
    <w:rsid w:val="00ED00F9"/>
    <w:rsid w:val="00ED121C"/>
    <w:rsid w:val="00ED2A53"/>
    <w:rsid w:val="00ED39A2"/>
    <w:rsid w:val="00ED4181"/>
    <w:rsid w:val="00ED47A7"/>
    <w:rsid w:val="00ED508C"/>
    <w:rsid w:val="00EE408C"/>
    <w:rsid w:val="00EE6513"/>
    <w:rsid w:val="00EE6D4C"/>
    <w:rsid w:val="00EF2371"/>
    <w:rsid w:val="00EF44A0"/>
    <w:rsid w:val="00EF73E8"/>
    <w:rsid w:val="00F03548"/>
    <w:rsid w:val="00F0438F"/>
    <w:rsid w:val="00F117B8"/>
    <w:rsid w:val="00F12780"/>
    <w:rsid w:val="00F1411D"/>
    <w:rsid w:val="00F15968"/>
    <w:rsid w:val="00F227A8"/>
    <w:rsid w:val="00F229C5"/>
    <w:rsid w:val="00F22D92"/>
    <w:rsid w:val="00F30362"/>
    <w:rsid w:val="00F30CAB"/>
    <w:rsid w:val="00F37632"/>
    <w:rsid w:val="00F40B3B"/>
    <w:rsid w:val="00F50B46"/>
    <w:rsid w:val="00F51F16"/>
    <w:rsid w:val="00F534ED"/>
    <w:rsid w:val="00F547E9"/>
    <w:rsid w:val="00F55457"/>
    <w:rsid w:val="00F6106B"/>
    <w:rsid w:val="00F6301F"/>
    <w:rsid w:val="00F63BCA"/>
    <w:rsid w:val="00F661BD"/>
    <w:rsid w:val="00F678BF"/>
    <w:rsid w:val="00F75EFC"/>
    <w:rsid w:val="00F8009C"/>
    <w:rsid w:val="00F90FC1"/>
    <w:rsid w:val="00F9647C"/>
    <w:rsid w:val="00FA7B2F"/>
    <w:rsid w:val="00FB2431"/>
    <w:rsid w:val="00FB56F7"/>
    <w:rsid w:val="00FC07C9"/>
    <w:rsid w:val="00FC74E1"/>
    <w:rsid w:val="00FD1629"/>
    <w:rsid w:val="00FD3A57"/>
    <w:rsid w:val="00FD3FC9"/>
    <w:rsid w:val="00FD5223"/>
    <w:rsid w:val="00FE52D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00"/>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22"/>
    <w:pPr>
      <w:keepLines/>
    </w:pPr>
    <w:rPr>
      <w:rFonts w:ascii="Arial" w:hAnsi="Arial" w:cs="Arial"/>
      <w:sz w:val="24"/>
      <w:szCs w:val="24"/>
      <w:lang w:val="en-GB"/>
    </w:rPr>
  </w:style>
  <w:style w:type="paragraph" w:styleId="Heading1">
    <w:name w:val="heading 1"/>
    <w:basedOn w:val="Normal"/>
    <w:next w:val="Normal"/>
    <w:link w:val="Heading1Char"/>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421F"/>
  </w:style>
  <w:style w:type="character" w:styleId="PageNumber">
    <w:name w:val="page number"/>
    <w:basedOn w:val="DefaultParagraphFont"/>
    <w:rsid w:val="0018421F"/>
  </w:style>
  <w:style w:type="numbering" w:customStyle="1" w:styleId="NoList2">
    <w:name w:val="No List2"/>
    <w:next w:val="NoList"/>
    <w:uiPriority w:val="99"/>
    <w:semiHidden/>
    <w:unhideWhenUsed/>
    <w:rsid w:val="0018421F"/>
  </w:style>
  <w:style w:type="paragraph" w:styleId="NormalWeb">
    <w:name w:val="Normal (Web)"/>
    <w:basedOn w:val="Normal"/>
    <w:uiPriority w:val="99"/>
    <w:unhideWhenUsed/>
    <w:rsid w:val="004479FE"/>
    <w:pPr>
      <w:keepLines w:val="0"/>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391580775">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668674721">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36931467">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30194807">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0309078">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01990961">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09533844">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1995336286">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079282782">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councilmanager@greatcornardpc.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reatcornard.onesufolk.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16</Pages>
  <Words>3344</Words>
  <Characters>19066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Emma</cp:lastModifiedBy>
  <cp:revision>16</cp:revision>
  <cp:lastPrinted>2023-10-11T14:01:00Z</cp:lastPrinted>
  <dcterms:created xsi:type="dcterms:W3CDTF">2023-09-27T11:05:00Z</dcterms:created>
  <dcterms:modified xsi:type="dcterms:W3CDTF">2023-10-11T14:01:00Z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